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141" w:rsidRPr="0003487F" w:rsidRDefault="00B67141" w:rsidP="00B67141">
      <w:pPr>
        <w:pStyle w:val="Ttulo"/>
        <w:jc w:val="left"/>
        <w:rPr>
          <w:rFonts w:cs="Arial"/>
        </w:rPr>
      </w:pPr>
    </w:p>
    <w:p w:rsidR="000D01D0" w:rsidRPr="00971C94" w:rsidRDefault="000D01D0" w:rsidP="000D01D0">
      <w:pPr>
        <w:pStyle w:val="Ttulo"/>
        <w:rPr>
          <w:rFonts w:ascii="Times New Roman" w:hAnsi="Times New Roman"/>
          <w:sz w:val="28"/>
          <w:szCs w:val="28"/>
          <w:u w:val="single"/>
        </w:rPr>
      </w:pPr>
      <w:r w:rsidRPr="00971C94">
        <w:rPr>
          <w:rFonts w:ascii="Times New Roman" w:hAnsi="Times New Roman"/>
          <w:sz w:val="28"/>
          <w:szCs w:val="28"/>
          <w:u w:val="single"/>
        </w:rPr>
        <w:t>MEMORIAL DESCRITIVO GERAL</w:t>
      </w:r>
    </w:p>
    <w:p w:rsidR="000D01D0" w:rsidRPr="00971C94" w:rsidRDefault="000D01D0" w:rsidP="008F2F5F">
      <w:pPr>
        <w:pStyle w:val="Ttulo"/>
        <w:rPr>
          <w:rFonts w:ascii="Times New Roman" w:hAnsi="Times New Roman"/>
          <w:sz w:val="28"/>
          <w:szCs w:val="28"/>
        </w:rPr>
      </w:pPr>
    </w:p>
    <w:p w:rsidR="000D01D0" w:rsidRPr="00971C94" w:rsidRDefault="000D01D0" w:rsidP="008F2F5F">
      <w:pPr>
        <w:pStyle w:val="Ttulo"/>
        <w:rPr>
          <w:rFonts w:ascii="Times New Roman" w:hAnsi="Times New Roman"/>
          <w:sz w:val="28"/>
          <w:szCs w:val="28"/>
        </w:rPr>
      </w:pPr>
    </w:p>
    <w:p w:rsidR="000D01D0" w:rsidRPr="00971C94" w:rsidRDefault="000D01D0" w:rsidP="008F2F5F">
      <w:pPr>
        <w:pStyle w:val="Ttulo"/>
        <w:rPr>
          <w:rFonts w:ascii="Times New Roman" w:hAnsi="Times New Roman"/>
          <w:sz w:val="28"/>
          <w:szCs w:val="28"/>
        </w:rPr>
      </w:pPr>
    </w:p>
    <w:p w:rsidR="00FF3487" w:rsidRDefault="00FF3487" w:rsidP="008F2F5F">
      <w:pPr>
        <w:pStyle w:val="Ttulo"/>
        <w:rPr>
          <w:rFonts w:ascii="Times New Roman" w:hAnsi="Times New Roman"/>
          <w:sz w:val="28"/>
          <w:szCs w:val="28"/>
        </w:rPr>
      </w:pPr>
    </w:p>
    <w:p w:rsidR="00FF3487" w:rsidRDefault="00FF3487" w:rsidP="008F2F5F">
      <w:pPr>
        <w:pStyle w:val="Ttulo"/>
        <w:rPr>
          <w:rFonts w:ascii="Times New Roman" w:hAnsi="Times New Roman"/>
          <w:sz w:val="28"/>
          <w:szCs w:val="28"/>
        </w:rPr>
      </w:pPr>
    </w:p>
    <w:p w:rsidR="004F2351" w:rsidRPr="00971C94" w:rsidRDefault="00DD066F" w:rsidP="008F2F5F">
      <w:pPr>
        <w:pStyle w:val="Ttulo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CONSTRUÇÃO (</w:t>
      </w:r>
      <w:r w:rsidR="00BB4DF5">
        <w:rPr>
          <w:rFonts w:ascii="Times New Roman" w:hAnsi="Times New Roman"/>
          <w:sz w:val="28"/>
          <w:szCs w:val="28"/>
        </w:rPr>
        <w:t>CONCLUSÃO</w:t>
      </w:r>
      <w:r>
        <w:rPr>
          <w:rFonts w:ascii="Times New Roman" w:hAnsi="Times New Roman"/>
          <w:sz w:val="28"/>
          <w:szCs w:val="28"/>
        </w:rPr>
        <w:t>)</w:t>
      </w:r>
      <w:r w:rsidR="00BB4DF5">
        <w:rPr>
          <w:rFonts w:ascii="Times New Roman" w:hAnsi="Times New Roman"/>
          <w:sz w:val="28"/>
          <w:szCs w:val="28"/>
        </w:rPr>
        <w:t xml:space="preserve"> DO </w:t>
      </w:r>
      <w:r w:rsidR="000D01D0" w:rsidRPr="00971C94">
        <w:rPr>
          <w:rFonts w:ascii="Times New Roman" w:hAnsi="Times New Roman"/>
          <w:sz w:val="28"/>
          <w:szCs w:val="28"/>
        </w:rPr>
        <w:t>SALÃO DE EVENTOS</w:t>
      </w:r>
    </w:p>
    <w:p w:rsidR="008F2F5F" w:rsidRPr="00971C94" w:rsidRDefault="008C0773" w:rsidP="00E27D0C">
      <w:pPr>
        <w:rPr>
          <w:rFonts w:ascii="Times New Roman" w:hAnsi="Times New Roman"/>
          <w:b/>
          <w:spacing w:val="0"/>
          <w:sz w:val="24"/>
          <w:szCs w:val="24"/>
        </w:rPr>
      </w:pPr>
      <w:r w:rsidRPr="00971C94">
        <w:rPr>
          <w:rFonts w:ascii="Times New Roman" w:hAnsi="Times New Roman"/>
          <w:b/>
          <w:spacing w:val="0"/>
          <w:sz w:val="24"/>
          <w:szCs w:val="24"/>
        </w:rPr>
        <w:t xml:space="preserve">                                                    </w:t>
      </w:r>
    </w:p>
    <w:p w:rsidR="008F2F5F" w:rsidRPr="00971C94" w:rsidRDefault="008F2F5F" w:rsidP="00E27D0C">
      <w:pPr>
        <w:rPr>
          <w:rFonts w:ascii="Times New Roman" w:hAnsi="Times New Roman"/>
          <w:b/>
          <w:spacing w:val="0"/>
          <w:sz w:val="24"/>
          <w:szCs w:val="24"/>
        </w:rPr>
      </w:pPr>
    </w:p>
    <w:p w:rsidR="00FF3487" w:rsidRDefault="00FF3487" w:rsidP="00183DB4">
      <w:pPr>
        <w:pStyle w:val="Ttulo"/>
        <w:rPr>
          <w:rFonts w:ascii="Times New Roman" w:hAnsi="Times New Roman"/>
          <w:sz w:val="28"/>
          <w:szCs w:val="28"/>
        </w:rPr>
      </w:pPr>
    </w:p>
    <w:p w:rsidR="00FF3487" w:rsidRDefault="00FF3487" w:rsidP="00183DB4">
      <w:pPr>
        <w:pStyle w:val="Ttulo"/>
        <w:rPr>
          <w:rFonts w:ascii="Times New Roman" w:hAnsi="Times New Roman"/>
          <w:sz w:val="28"/>
          <w:szCs w:val="28"/>
        </w:rPr>
      </w:pPr>
    </w:p>
    <w:p w:rsidR="00B67141" w:rsidRPr="00183DB4" w:rsidRDefault="00183DB4" w:rsidP="00183DB4">
      <w:pPr>
        <w:pStyle w:val="Ttulo"/>
        <w:rPr>
          <w:rFonts w:ascii="Times New Roman" w:hAnsi="Times New Roman"/>
          <w:sz w:val="28"/>
          <w:szCs w:val="28"/>
        </w:rPr>
      </w:pPr>
      <w:r w:rsidRPr="00183DB4">
        <w:rPr>
          <w:rFonts w:ascii="Times New Roman" w:hAnsi="Times New Roman"/>
          <w:sz w:val="28"/>
          <w:szCs w:val="28"/>
        </w:rPr>
        <w:t>SUMÁRIO</w:t>
      </w:r>
    </w:p>
    <w:p w:rsidR="008C0773" w:rsidRPr="0003487F" w:rsidRDefault="008C0773" w:rsidP="00B67141">
      <w:pPr>
        <w:pStyle w:val="Ttulo"/>
        <w:jc w:val="left"/>
        <w:rPr>
          <w:rFonts w:cs="Arial"/>
        </w:rPr>
      </w:pPr>
    </w:p>
    <w:p w:rsidR="008C0773" w:rsidRDefault="00183DB4" w:rsidP="00B67141">
      <w:pPr>
        <w:pStyle w:val="Ttulo"/>
        <w:jc w:val="left"/>
        <w:rPr>
          <w:rFonts w:ascii="Times New Roman" w:hAnsi="Times New Roman"/>
          <w:b w:val="0"/>
          <w:sz w:val="26"/>
          <w:szCs w:val="26"/>
        </w:rPr>
      </w:pPr>
      <w:proofErr w:type="gramStart"/>
      <w:r w:rsidRPr="00F30C5C">
        <w:rPr>
          <w:rFonts w:ascii="Times New Roman" w:hAnsi="Times New Roman"/>
          <w:b w:val="0"/>
          <w:sz w:val="26"/>
          <w:szCs w:val="26"/>
        </w:rPr>
        <w:t>Apresentação</w:t>
      </w:r>
      <w:r w:rsidR="00F30C5C">
        <w:rPr>
          <w:rFonts w:ascii="Times New Roman" w:hAnsi="Times New Roman"/>
          <w:b w:val="0"/>
          <w:sz w:val="26"/>
          <w:szCs w:val="26"/>
        </w:rPr>
        <w:t xml:space="preserve"> ...</w:t>
      </w:r>
      <w:proofErr w:type="gramEnd"/>
      <w:r w:rsidR="00F30C5C">
        <w:rPr>
          <w:rFonts w:ascii="Times New Roman" w:hAnsi="Times New Roman"/>
          <w:b w:val="0"/>
          <w:sz w:val="26"/>
          <w:szCs w:val="26"/>
        </w:rPr>
        <w:t xml:space="preserve">...................................................................................................  </w:t>
      </w:r>
      <w:proofErr w:type="gramStart"/>
      <w:r w:rsidR="00012BE6">
        <w:rPr>
          <w:rFonts w:ascii="Times New Roman" w:hAnsi="Times New Roman"/>
          <w:b w:val="0"/>
          <w:sz w:val="26"/>
          <w:szCs w:val="26"/>
        </w:rPr>
        <w:t>2</w:t>
      </w:r>
      <w:proofErr w:type="gramEnd"/>
    </w:p>
    <w:p w:rsidR="00F30C5C" w:rsidRDefault="00F30C5C" w:rsidP="00B67141">
      <w:pPr>
        <w:pStyle w:val="Ttulo"/>
        <w:jc w:val="lef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Responsável </w:t>
      </w:r>
      <w:proofErr w:type="gramStart"/>
      <w:r>
        <w:rPr>
          <w:rFonts w:ascii="Times New Roman" w:hAnsi="Times New Roman"/>
          <w:b w:val="0"/>
          <w:sz w:val="26"/>
          <w:szCs w:val="26"/>
        </w:rPr>
        <w:t>Técnico ...</w:t>
      </w:r>
      <w:proofErr w:type="gramEnd"/>
      <w:r>
        <w:rPr>
          <w:rFonts w:ascii="Times New Roman" w:hAnsi="Times New Roman"/>
          <w:b w:val="0"/>
          <w:sz w:val="26"/>
          <w:szCs w:val="26"/>
        </w:rPr>
        <w:t xml:space="preserve">......................................................................................   </w:t>
      </w:r>
      <w:proofErr w:type="gramStart"/>
      <w:r w:rsidR="00012BE6">
        <w:rPr>
          <w:rFonts w:ascii="Times New Roman" w:hAnsi="Times New Roman"/>
          <w:b w:val="0"/>
          <w:sz w:val="26"/>
          <w:szCs w:val="26"/>
        </w:rPr>
        <w:t>2</w:t>
      </w:r>
      <w:proofErr w:type="gramEnd"/>
    </w:p>
    <w:p w:rsidR="00F30C5C" w:rsidRDefault="00F30C5C" w:rsidP="00B67141">
      <w:pPr>
        <w:pStyle w:val="Ttulo"/>
        <w:jc w:val="left"/>
        <w:rPr>
          <w:rFonts w:ascii="Times New Roman" w:hAnsi="Times New Roman"/>
          <w:b w:val="0"/>
          <w:sz w:val="26"/>
          <w:szCs w:val="26"/>
        </w:rPr>
      </w:pPr>
      <w:proofErr w:type="gramStart"/>
      <w:r>
        <w:rPr>
          <w:rFonts w:ascii="Times New Roman" w:hAnsi="Times New Roman"/>
          <w:b w:val="0"/>
          <w:sz w:val="26"/>
          <w:szCs w:val="26"/>
        </w:rPr>
        <w:t>Especificações ...</w:t>
      </w:r>
      <w:proofErr w:type="gramEnd"/>
      <w:r>
        <w:rPr>
          <w:rFonts w:ascii="Times New Roman" w:hAnsi="Times New Roman"/>
          <w:b w:val="0"/>
          <w:sz w:val="26"/>
          <w:szCs w:val="26"/>
        </w:rPr>
        <w:t xml:space="preserve">.................................................................................................  </w:t>
      </w:r>
      <w:proofErr w:type="gramStart"/>
      <w:r w:rsidR="00012BE6">
        <w:rPr>
          <w:rFonts w:ascii="Times New Roman" w:hAnsi="Times New Roman"/>
          <w:b w:val="0"/>
          <w:sz w:val="26"/>
          <w:szCs w:val="26"/>
        </w:rPr>
        <w:t>3</w:t>
      </w:r>
      <w:proofErr w:type="gramEnd"/>
    </w:p>
    <w:p w:rsidR="00F30C5C" w:rsidRDefault="00F30C5C" w:rsidP="00F30C5C">
      <w:pPr>
        <w:pStyle w:val="Ttulo"/>
        <w:numPr>
          <w:ilvl w:val="0"/>
          <w:numId w:val="36"/>
        </w:numPr>
        <w:jc w:val="lef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– </w:t>
      </w:r>
      <w:proofErr w:type="gramStart"/>
      <w:r>
        <w:rPr>
          <w:rFonts w:ascii="Times New Roman" w:hAnsi="Times New Roman"/>
          <w:b w:val="0"/>
          <w:sz w:val="26"/>
          <w:szCs w:val="26"/>
        </w:rPr>
        <w:t>Infraestrutura ...</w:t>
      </w:r>
      <w:proofErr w:type="gramEnd"/>
      <w:r>
        <w:rPr>
          <w:rFonts w:ascii="Times New Roman" w:hAnsi="Times New Roman"/>
          <w:b w:val="0"/>
          <w:sz w:val="26"/>
          <w:szCs w:val="26"/>
        </w:rPr>
        <w:t xml:space="preserve">..........................................................................................  </w:t>
      </w:r>
      <w:proofErr w:type="gramStart"/>
      <w:r w:rsidR="00012BE6">
        <w:rPr>
          <w:rFonts w:ascii="Times New Roman" w:hAnsi="Times New Roman"/>
          <w:b w:val="0"/>
          <w:sz w:val="26"/>
          <w:szCs w:val="26"/>
        </w:rPr>
        <w:t>3</w:t>
      </w:r>
      <w:proofErr w:type="gramEnd"/>
    </w:p>
    <w:p w:rsidR="00F30C5C" w:rsidRDefault="00F30C5C" w:rsidP="00F30C5C">
      <w:pPr>
        <w:pStyle w:val="Ttulo"/>
        <w:numPr>
          <w:ilvl w:val="0"/>
          <w:numId w:val="36"/>
        </w:numPr>
        <w:jc w:val="lef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– </w:t>
      </w:r>
      <w:proofErr w:type="gramStart"/>
      <w:r>
        <w:rPr>
          <w:rFonts w:ascii="Times New Roman" w:hAnsi="Times New Roman"/>
          <w:b w:val="0"/>
          <w:sz w:val="26"/>
          <w:szCs w:val="26"/>
        </w:rPr>
        <w:t>Fechamentos ...</w:t>
      </w:r>
      <w:proofErr w:type="gramEnd"/>
      <w:r>
        <w:rPr>
          <w:rFonts w:ascii="Times New Roman" w:hAnsi="Times New Roman"/>
          <w:b w:val="0"/>
          <w:sz w:val="26"/>
          <w:szCs w:val="26"/>
        </w:rPr>
        <w:t xml:space="preserve">..........................................................................................   </w:t>
      </w:r>
      <w:proofErr w:type="gramStart"/>
      <w:r w:rsidR="00012BE6">
        <w:rPr>
          <w:rFonts w:ascii="Times New Roman" w:hAnsi="Times New Roman"/>
          <w:b w:val="0"/>
          <w:sz w:val="26"/>
          <w:szCs w:val="26"/>
        </w:rPr>
        <w:t>6</w:t>
      </w:r>
      <w:proofErr w:type="gramEnd"/>
    </w:p>
    <w:p w:rsidR="00F30C5C" w:rsidRDefault="003C0858" w:rsidP="00F30C5C">
      <w:pPr>
        <w:pStyle w:val="Ttulo"/>
        <w:numPr>
          <w:ilvl w:val="0"/>
          <w:numId w:val="36"/>
        </w:numPr>
        <w:jc w:val="lef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–</w:t>
      </w:r>
      <w:r w:rsidR="00F30C5C">
        <w:rPr>
          <w:rFonts w:ascii="Times New Roman" w:hAnsi="Times New Roman"/>
          <w:b w:val="0"/>
          <w:sz w:val="26"/>
          <w:szCs w:val="26"/>
        </w:rPr>
        <w:t xml:space="preserve"> </w:t>
      </w:r>
      <w:proofErr w:type="gramStart"/>
      <w:r w:rsidR="00F30C5C">
        <w:rPr>
          <w:rFonts w:ascii="Times New Roman" w:hAnsi="Times New Roman"/>
          <w:b w:val="0"/>
          <w:sz w:val="26"/>
          <w:szCs w:val="26"/>
        </w:rPr>
        <w:t>Cobertura</w:t>
      </w:r>
      <w:r>
        <w:rPr>
          <w:rFonts w:ascii="Times New Roman" w:hAnsi="Times New Roman"/>
          <w:b w:val="0"/>
          <w:sz w:val="26"/>
          <w:szCs w:val="26"/>
        </w:rPr>
        <w:t xml:space="preserve"> ...</w:t>
      </w:r>
      <w:proofErr w:type="gramEnd"/>
      <w:r>
        <w:rPr>
          <w:rFonts w:ascii="Times New Roman" w:hAnsi="Times New Roman"/>
          <w:b w:val="0"/>
          <w:sz w:val="26"/>
          <w:szCs w:val="26"/>
        </w:rPr>
        <w:t xml:space="preserve">................................................................................................  </w:t>
      </w:r>
      <w:proofErr w:type="gramStart"/>
      <w:r w:rsidR="00636442">
        <w:rPr>
          <w:rFonts w:ascii="Times New Roman" w:hAnsi="Times New Roman"/>
          <w:b w:val="0"/>
          <w:sz w:val="26"/>
          <w:szCs w:val="26"/>
        </w:rPr>
        <w:t>8</w:t>
      </w:r>
      <w:proofErr w:type="gramEnd"/>
    </w:p>
    <w:p w:rsidR="003C0858" w:rsidRDefault="003C0858" w:rsidP="00F30C5C">
      <w:pPr>
        <w:pStyle w:val="Ttulo"/>
        <w:numPr>
          <w:ilvl w:val="0"/>
          <w:numId w:val="36"/>
        </w:numPr>
        <w:jc w:val="lef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 - Revestimento de </w:t>
      </w:r>
      <w:proofErr w:type="gramStart"/>
      <w:r>
        <w:rPr>
          <w:rFonts w:ascii="Times New Roman" w:hAnsi="Times New Roman"/>
          <w:b w:val="0"/>
          <w:sz w:val="26"/>
          <w:szCs w:val="26"/>
        </w:rPr>
        <w:t>Paredes ...</w:t>
      </w:r>
      <w:proofErr w:type="gramEnd"/>
      <w:r>
        <w:rPr>
          <w:rFonts w:ascii="Times New Roman" w:hAnsi="Times New Roman"/>
          <w:b w:val="0"/>
          <w:sz w:val="26"/>
          <w:szCs w:val="26"/>
        </w:rPr>
        <w:t xml:space="preserve">........................................................................ </w:t>
      </w:r>
      <w:r w:rsidR="00636442">
        <w:rPr>
          <w:rFonts w:ascii="Times New Roman" w:hAnsi="Times New Roman"/>
          <w:b w:val="0"/>
          <w:sz w:val="26"/>
          <w:szCs w:val="26"/>
        </w:rPr>
        <w:t xml:space="preserve"> </w:t>
      </w:r>
      <w:proofErr w:type="gramStart"/>
      <w:r w:rsidR="00636442">
        <w:rPr>
          <w:rFonts w:ascii="Times New Roman" w:hAnsi="Times New Roman"/>
          <w:b w:val="0"/>
          <w:sz w:val="26"/>
          <w:szCs w:val="26"/>
        </w:rPr>
        <w:t>8</w:t>
      </w:r>
      <w:proofErr w:type="gramEnd"/>
    </w:p>
    <w:p w:rsidR="003C0858" w:rsidRDefault="003C0858" w:rsidP="00F30C5C">
      <w:pPr>
        <w:pStyle w:val="Ttulo"/>
        <w:numPr>
          <w:ilvl w:val="0"/>
          <w:numId w:val="36"/>
        </w:numPr>
        <w:jc w:val="lef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– Esquadrias e </w:t>
      </w:r>
      <w:proofErr w:type="gramStart"/>
      <w:r>
        <w:rPr>
          <w:rFonts w:ascii="Times New Roman" w:hAnsi="Times New Roman"/>
          <w:b w:val="0"/>
          <w:sz w:val="26"/>
          <w:szCs w:val="26"/>
        </w:rPr>
        <w:t>Ferragens ...</w:t>
      </w:r>
      <w:proofErr w:type="gramEnd"/>
      <w:r>
        <w:rPr>
          <w:rFonts w:ascii="Times New Roman" w:hAnsi="Times New Roman"/>
          <w:b w:val="0"/>
          <w:sz w:val="26"/>
          <w:szCs w:val="26"/>
        </w:rPr>
        <w:t>........................................................................... 1</w:t>
      </w:r>
      <w:r w:rsidR="006F3CE6">
        <w:rPr>
          <w:rFonts w:ascii="Times New Roman" w:hAnsi="Times New Roman"/>
          <w:b w:val="0"/>
          <w:sz w:val="26"/>
          <w:szCs w:val="26"/>
        </w:rPr>
        <w:t>0</w:t>
      </w:r>
    </w:p>
    <w:p w:rsidR="003C0858" w:rsidRDefault="003C0858" w:rsidP="00F30C5C">
      <w:pPr>
        <w:pStyle w:val="Ttulo"/>
        <w:numPr>
          <w:ilvl w:val="0"/>
          <w:numId w:val="36"/>
        </w:numPr>
        <w:jc w:val="lef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– </w:t>
      </w:r>
      <w:proofErr w:type="gramStart"/>
      <w:r>
        <w:rPr>
          <w:rFonts w:ascii="Times New Roman" w:hAnsi="Times New Roman"/>
          <w:b w:val="0"/>
          <w:sz w:val="26"/>
          <w:szCs w:val="26"/>
        </w:rPr>
        <w:t>Vidros ...</w:t>
      </w:r>
      <w:proofErr w:type="gramEnd"/>
      <w:r>
        <w:rPr>
          <w:rFonts w:ascii="Times New Roman" w:hAnsi="Times New Roman"/>
          <w:b w:val="0"/>
          <w:sz w:val="26"/>
          <w:szCs w:val="26"/>
        </w:rPr>
        <w:t>..................................................................................................... 1</w:t>
      </w:r>
      <w:r w:rsidR="006F3CE6">
        <w:rPr>
          <w:rFonts w:ascii="Times New Roman" w:hAnsi="Times New Roman"/>
          <w:b w:val="0"/>
          <w:sz w:val="26"/>
          <w:szCs w:val="26"/>
        </w:rPr>
        <w:t>1</w:t>
      </w:r>
    </w:p>
    <w:p w:rsidR="003C0858" w:rsidRDefault="003C0858" w:rsidP="00F30C5C">
      <w:pPr>
        <w:pStyle w:val="Ttulo"/>
        <w:numPr>
          <w:ilvl w:val="0"/>
          <w:numId w:val="36"/>
        </w:numPr>
        <w:jc w:val="lef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 - </w:t>
      </w:r>
      <w:proofErr w:type="gramStart"/>
      <w:r>
        <w:rPr>
          <w:rFonts w:ascii="Times New Roman" w:hAnsi="Times New Roman"/>
          <w:b w:val="0"/>
          <w:sz w:val="26"/>
          <w:szCs w:val="26"/>
        </w:rPr>
        <w:t>Pinturas ...</w:t>
      </w:r>
      <w:proofErr w:type="gramEnd"/>
      <w:r>
        <w:rPr>
          <w:rFonts w:ascii="Times New Roman" w:hAnsi="Times New Roman"/>
          <w:b w:val="0"/>
          <w:sz w:val="26"/>
          <w:szCs w:val="26"/>
        </w:rPr>
        <w:t>................................................................................................... 1</w:t>
      </w:r>
      <w:r w:rsidR="006F3CE6">
        <w:rPr>
          <w:rFonts w:ascii="Times New Roman" w:hAnsi="Times New Roman"/>
          <w:b w:val="0"/>
          <w:sz w:val="26"/>
          <w:szCs w:val="26"/>
        </w:rPr>
        <w:t>1</w:t>
      </w:r>
    </w:p>
    <w:p w:rsidR="003C0858" w:rsidRDefault="003C0858" w:rsidP="00F30C5C">
      <w:pPr>
        <w:pStyle w:val="Ttulo"/>
        <w:numPr>
          <w:ilvl w:val="0"/>
          <w:numId w:val="36"/>
        </w:numPr>
        <w:jc w:val="lef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 - Revestimento de </w:t>
      </w:r>
      <w:proofErr w:type="gramStart"/>
      <w:r>
        <w:rPr>
          <w:rFonts w:ascii="Times New Roman" w:hAnsi="Times New Roman"/>
          <w:b w:val="0"/>
          <w:sz w:val="26"/>
          <w:szCs w:val="26"/>
        </w:rPr>
        <w:t>Pisos ...</w:t>
      </w:r>
      <w:proofErr w:type="gramEnd"/>
      <w:r>
        <w:rPr>
          <w:rFonts w:ascii="Times New Roman" w:hAnsi="Times New Roman"/>
          <w:b w:val="0"/>
          <w:sz w:val="26"/>
          <w:szCs w:val="26"/>
        </w:rPr>
        <w:t>.........................................................................</w:t>
      </w:r>
      <w:r w:rsidR="006F3CE6">
        <w:rPr>
          <w:rFonts w:ascii="Times New Roman" w:hAnsi="Times New Roman"/>
          <w:b w:val="0"/>
          <w:sz w:val="26"/>
          <w:szCs w:val="26"/>
        </w:rPr>
        <w:t>.</w:t>
      </w:r>
      <w:r>
        <w:rPr>
          <w:rFonts w:ascii="Times New Roman" w:hAnsi="Times New Roman"/>
          <w:b w:val="0"/>
          <w:sz w:val="26"/>
          <w:szCs w:val="26"/>
        </w:rPr>
        <w:t>.. 1</w:t>
      </w:r>
      <w:r w:rsidR="006F3CE6">
        <w:rPr>
          <w:rFonts w:ascii="Times New Roman" w:hAnsi="Times New Roman"/>
          <w:b w:val="0"/>
          <w:sz w:val="26"/>
          <w:szCs w:val="26"/>
        </w:rPr>
        <w:t>2</w:t>
      </w:r>
    </w:p>
    <w:p w:rsidR="003C0858" w:rsidRDefault="003C0858" w:rsidP="00F30C5C">
      <w:pPr>
        <w:pStyle w:val="Ttulo"/>
        <w:numPr>
          <w:ilvl w:val="0"/>
          <w:numId w:val="36"/>
        </w:numPr>
        <w:jc w:val="lef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 - Instalações </w:t>
      </w:r>
      <w:proofErr w:type="gramStart"/>
      <w:r>
        <w:rPr>
          <w:rFonts w:ascii="Times New Roman" w:hAnsi="Times New Roman"/>
          <w:b w:val="0"/>
          <w:sz w:val="26"/>
          <w:szCs w:val="26"/>
        </w:rPr>
        <w:t>Hidráulicas ...</w:t>
      </w:r>
      <w:proofErr w:type="gramEnd"/>
      <w:r>
        <w:rPr>
          <w:rFonts w:ascii="Times New Roman" w:hAnsi="Times New Roman"/>
          <w:b w:val="0"/>
          <w:sz w:val="26"/>
          <w:szCs w:val="26"/>
        </w:rPr>
        <w:t>.......................................................................</w:t>
      </w:r>
      <w:r w:rsidR="006F3CE6">
        <w:rPr>
          <w:rFonts w:ascii="Times New Roman" w:hAnsi="Times New Roman"/>
          <w:b w:val="0"/>
          <w:sz w:val="26"/>
          <w:szCs w:val="26"/>
        </w:rPr>
        <w:t>.</w:t>
      </w:r>
      <w:r>
        <w:rPr>
          <w:rFonts w:ascii="Times New Roman" w:hAnsi="Times New Roman"/>
          <w:b w:val="0"/>
          <w:sz w:val="26"/>
          <w:szCs w:val="26"/>
        </w:rPr>
        <w:t>... 1</w:t>
      </w:r>
      <w:r w:rsidR="006F3CE6">
        <w:rPr>
          <w:rFonts w:ascii="Times New Roman" w:hAnsi="Times New Roman"/>
          <w:b w:val="0"/>
          <w:sz w:val="26"/>
          <w:szCs w:val="26"/>
        </w:rPr>
        <w:t>3</w:t>
      </w:r>
    </w:p>
    <w:p w:rsidR="003C0858" w:rsidRDefault="003C0858" w:rsidP="00F30C5C">
      <w:pPr>
        <w:pStyle w:val="Ttulo"/>
        <w:numPr>
          <w:ilvl w:val="0"/>
          <w:numId w:val="36"/>
        </w:numPr>
        <w:jc w:val="lef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-</w:t>
      </w:r>
      <w:proofErr w:type="gramStart"/>
      <w:r>
        <w:rPr>
          <w:rFonts w:ascii="Times New Roman" w:hAnsi="Times New Roman"/>
          <w:b w:val="0"/>
          <w:sz w:val="26"/>
          <w:szCs w:val="26"/>
        </w:rPr>
        <w:t xml:space="preserve">  </w:t>
      </w:r>
      <w:proofErr w:type="gramEnd"/>
      <w:r>
        <w:rPr>
          <w:rFonts w:ascii="Times New Roman" w:hAnsi="Times New Roman"/>
          <w:b w:val="0"/>
          <w:sz w:val="26"/>
          <w:szCs w:val="26"/>
        </w:rPr>
        <w:t>Instalações Elétricas ............................................................................. 1</w:t>
      </w:r>
      <w:r w:rsidR="006F3CE6">
        <w:rPr>
          <w:rFonts w:ascii="Times New Roman" w:hAnsi="Times New Roman"/>
          <w:b w:val="0"/>
          <w:sz w:val="26"/>
          <w:szCs w:val="26"/>
        </w:rPr>
        <w:t>8</w:t>
      </w:r>
    </w:p>
    <w:p w:rsidR="003C0858" w:rsidRPr="00F30C5C" w:rsidRDefault="00FF3487" w:rsidP="00FF3487">
      <w:pPr>
        <w:pStyle w:val="Ttulo"/>
        <w:jc w:val="lef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12.0 – Serviços </w:t>
      </w:r>
      <w:proofErr w:type="gramStart"/>
      <w:r>
        <w:rPr>
          <w:rFonts w:ascii="Times New Roman" w:hAnsi="Times New Roman"/>
          <w:b w:val="0"/>
          <w:sz w:val="26"/>
          <w:szCs w:val="26"/>
        </w:rPr>
        <w:t>Complementares ...</w:t>
      </w:r>
      <w:proofErr w:type="gramEnd"/>
      <w:r>
        <w:rPr>
          <w:rFonts w:ascii="Times New Roman" w:hAnsi="Times New Roman"/>
          <w:b w:val="0"/>
          <w:sz w:val="26"/>
          <w:szCs w:val="26"/>
        </w:rPr>
        <w:t>...............................................................</w:t>
      </w:r>
      <w:r w:rsidR="006F3CE6">
        <w:rPr>
          <w:rFonts w:ascii="Times New Roman" w:hAnsi="Times New Roman"/>
          <w:b w:val="0"/>
          <w:sz w:val="26"/>
          <w:szCs w:val="26"/>
        </w:rPr>
        <w:t>.</w:t>
      </w:r>
      <w:r>
        <w:rPr>
          <w:rFonts w:ascii="Times New Roman" w:hAnsi="Times New Roman"/>
          <w:b w:val="0"/>
          <w:sz w:val="26"/>
          <w:szCs w:val="26"/>
        </w:rPr>
        <w:t>.... 2</w:t>
      </w:r>
      <w:r w:rsidR="006F3CE6">
        <w:rPr>
          <w:rFonts w:ascii="Times New Roman" w:hAnsi="Times New Roman"/>
          <w:b w:val="0"/>
          <w:sz w:val="26"/>
          <w:szCs w:val="26"/>
        </w:rPr>
        <w:t>1</w:t>
      </w:r>
    </w:p>
    <w:p w:rsidR="00B67141" w:rsidRPr="00F30C5C" w:rsidRDefault="00B67141" w:rsidP="00B67141">
      <w:pPr>
        <w:pStyle w:val="Ttulo"/>
        <w:jc w:val="left"/>
        <w:rPr>
          <w:rFonts w:cs="Arial"/>
          <w:b w:val="0"/>
          <w:sz w:val="26"/>
          <w:szCs w:val="26"/>
        </w:rPr>
      </w:pPr>
    </w:p>
    <w:p w:rsidR="008C0773" w:rsidRPr="00F30C5C" w:rsidRDefault="008C0773" w:rsidP="00B67141">
      <w:pPr>
        <w:pStyle w:val="Ttulo"/>
        <w:jc w:val="left"/>
        <w:rPr>
          <w:rFonts w:cs="Arial"/>
          <w:b w:val="0"/>
          <w:sz w:val="26"/>
          <w:szCs w:val="26"/>
        </w:rPr>
      </w:pPr>
    </w:p>
    <w:p w:rsidR="008C0773" w:rsidRPr="00F30C5C" w:rsidRDefault="008C0773" w:rsidP="00B67141">
      <w:pPr>
        <w:pStyle w:val="Ttulo"/>
        <w:jc w:val="left"/>
        <w:rPr>
          <w:rFonts w:cs="Arial"/>
          <w:b w:val="0"/>
          <w:sz w:val="26"/>
          <w:szCs w:val="26"/>
        </w:rPr>
      </w:pPr>
    </w:p>
    <w:p w:rsidR="008C0773" w:rsidRPr="00F30C5C" w:rsidRDefault="008C0773" w:rsidP="00B67141">
      <w:pPr>
        <w:pStyle w:val="Ttulo"/>
        <w:jc w:val="left"/>
        <w:rPr>
          <w:rFonts w:cs="Arial"/>
          <w:b w:val="0"/>
          <w:sz w:val="26"/>
          <w:szCs w:val="26"/>
        </w:rPr>
      </w:pPr>
    </w:p>
    <w:p w:rsidR="008C0773" w:rsidRPr="00F30C5C" w:rsidRDefault="008C0773" w:rsidP="00B67141">
      <w:pPr>
        <w:pStyle w:val="Ttulo"/>
        <w:rPr>
          <w:rFonts w:cs="Arial"/>
          <w:b w:val="0"/>
          <w:color w:val="000000"/>
          <w:sz w:val="26"/>
          <w:szCs w:val="26"/>
        </w:rPr>
      </w:pPr>
    </w:p>
    <w:p w:rsidR="008C0773" w:rsidRPr="00F30C5C" w:rsidRDefault="008C0773" w:rsidP="00B67141">
      <w:pPr>
        <w:pStyle w:val="Ttulo"/>
        <w:rPr>
          <w:rFonts w:cs="Arial"/>
          <w:b w:val="0"/>
          <w:color w:val="000000"/>
          <w:sz w:val="26"/>
          <w:szCs w:val="26"/>
        </w:rPr>
      </w:pPr>
    </w:p>
    <w:p w:rsidR="00B647B4" w:rsidRPr="00F30C5C" w:rsidRDefault="00B647B4" w:rsidP="00B67141">
      <w:pPr>
        <w:pStyle w:val="Ttulo"/>
        <w:rPr>
          <w:rFonts w:cs="Arial"/>
          <w:b w:val="0"/>
          <w:color w:val="000000"/>
          <w:sz w:val="26"/>
          <w:szCs w:val="26"/>
        </w:rPr>
      </w:pPr>
    </w:p>
    <w:p w:rsidR="00B647B4" w:rsidRPr="00F30C5C" w:rsidRDefault="00B647B4" w:rsidP="00B67141">
      <w:pPr>
        <w:pStyle w:val="Ttulo"/>
        <w:rPr>
          <w:rFonts w:cs="Arial"/>
          <w:b w:val="0"/>
          <w:color w:val="000000"/>
          <w:sz w:val="26"/>
          <w:szCs w:val="26"/>
        </w:rPr>
      </w:pPr>
    </w:p>
    <w:p w:rsidR="00B647B4" w:rsidRPr="00F30C5C" w:rsidRDefault="00B647B4" w:rsidP="00B67141">
      <w:pPr>
        <w:pStyle w:val="Ttulo"/>
        <w:rPr>
          <w:rFonts w:cs="Arial"/>
          <w:b w:val="0"/>
          <w:color w:val="000000"/>
          <w:sz w:val="26"/>
          <w:szCs w:val="26"/>
        </w:rPr>
      </w:pPr>
    </w:p>
    <w:p w:rsidR="008C0773" w:rsidRPr="00F30C5C" w:rsidRDefault="008C0773" w:rsidP="00B67141">
      <w:pPr>
        <w:pStyle w:val="Ttulo"/>
        <w:rPr>
          <w:rFonts w:cs="Arial"/>
          <w:b w:val="0"/>
          <w:color w:val="000000"/>
          <w:sz w:val="26"/>
          <w:szCs w:val="26"/>
        </w:rPr>
      </w:pPr>
    </w:p>
    <w:p w:rsidR="002B7DFD" w:rsidRPr="00F30C5C" w:rsidRDefault="002B7DFD" w:rsidP="00B67141">
      <w:pPr>
        <w:pStyle w:val="Ttulo"/>
        <w:rPr>
          <w:rFonts w:cs="Arial"/>
          <w:b w:val="0"/>
          <w:color w:val="000000"/>
          <w:sz w:val="26"/>
          <w:szCs w:val="26"/>
        </w:rPr>
      </w:pPr>
    </w:p>
    <w:p w:rsidR="002B7DFD" w:rsidRPr="00F30C5C" w:rsidRDefault="002B7DFD" w:rsidP="00B67141">
      <w:pPr>
        <w:pStyle w:val="Ttulo"/>
        <w:rPr>
          <w:rFonts w:cs="Arial"/>
          <w:b w:val="0"/>
          <w:color w:val="000000"/>
          <w:sz w:val="26"/>
          <w:szCs w:val="26"/>
        </w:rPr>
      </w:pPr>
    </w:p>
    <w:p w:rsidR="002B7DFD" w:rsidRDefault="002B7DFD" w:rsidP="00B67141">
      <w:pPr>
        <w:pStyle w:val="Ttulo"/>
        <w:rPr>
          <w:rFonts w:cs="Arial"/>
          <w:b w:val="0"/>
          <w:color w:val="000000"/>
          <w:sz w:val="26"/>
          <w:szCs w:val="26"/>
        </w:rPr>
      </w:pPr>
    </w:p>
    <w:p w:rsidR="00FF3487" w:rsidRDefault="00FF3487" w:rsidP="00B67141">
      <w:pPr>
        <w:pStyle w:val="Ttulo"/>
        <w:rPr>
          <w:rFonts w:cs="Arial"/>
          <w:b w:val="0"/>
          <w:color w:val="000000"/>
          <w:sz w:val="26"/>
          <w:szCs w:val="26"/>
        </w:rPr>
      </w:pPr>
    </w:p>
    <w:p w:rsidR="00FF3487" w:rsidRDefault="00FF3487" w:rsidP="00B67141">
      <w:pPr>
        <w:pStyle w:val="Ttulo"/>
        <w:rPr>
          <w:rFonts w:cs="Arial"/>
          <w:b w:val="0"/>
          <w:color w:val="000000"/>
          <w:sz w:val="26"/>
          <w:szCs w:val="26"/>
        </w:rPr>
      </w:pPr>
    </w:p>
    <w:p w:rsidR="00FF3487" w:rsidRDefault="00FF3487" w:rsidP="00B67141">
      <w:pPr>
        <w:pStyle w:val="Ttulo"/>
        <w:rPr>
          <w:rFonts w:cs="Arial"/>
          <w:b w:val="0"/>
          <w:color w:val="000000"/>
          <w:sz w:val="26"/>
          <w:szCs w:val="26"/>
        </w:rPr>
      </w:pPr>
    </w:p>
    <w:p w:rsidR="00B67141" w:rsidRPr="00B35673" w:rsidRDefault="00B67141" w:rsidP="00B67141">
      <w:pPr>
        <w:pStyle w:val="Ttulo"/>
        <w:rPr>
          <w:rFonts w:ascii="Times New Roman" w:hAnsi="Times New Roman"/>
          <w:color w:val="000000"/>
          <w:sz w:val="32"/>
        </w:rPr>
      </w:pPr>
      <w:r w:rsidRPr="00B35673">
        <w:rPr>
          <w:rFonts w:ascii="Times New Roman" w:hAnsi="Times New Roman"/>
          <w:color w:val="000000"/>
          <w:sz w:val="32"/>
        </w:rPr>
        <w:t>MEMORIAL DESCRITIVO DE OBRA DE CONSTRUÇÃO CIVIL</w:t>
      </w:r>
    </w:p>
    <w:p w:rsidR="00B67141" w:rsidRPr="00B35673" w:rsidRDefault="00B67141" w:rsidP="00B67141">
      <w:pPr>
        <w:pStyle w:val="Ttulo"/>
        <w:rPr>
          <w:rFonts w:ascii="Times New Roman" w:hAnsi="Times New Roman"/>
          <w:color w:val="000000"/>
          <w:highlight w:val="yellow"/>
        </w:rPr>
      </w:pPr>
    </w:p>
    <w:p w:rsidR="00B67141" w:rsidRPr="00B35673" w:rsidRDefault="00B67141" w:rsidP="00B67141">
      <w:pPr>
        <w:jc w:val="both"/>
        <w:rPr>
          <w:rFonts w:ascii="Times New Roman" w:hAnsi="Times New Roman"/>
          <w:b/>
          <w:spacing w:val="0"/>
          <w:highlight w:val="yellow"/>
        </w:rPr>
      </w:pPr>
    </w:p>
    <w:p w:rsidR="00B67141" w:rsidRPr="00B35673" w:rsidRDefault="0003487F" w:rsidP="00B67141">
      <w:pPr>
        <w:pStyle w:val="Subttulo"/>
        <w:rPr>
          <w:rFonts w:ascii="Times New Roman" w:hAnsi="Times New Roman"/>
          <w:sz w:val="28"/>
          <w:szCs w:val="28"/>
        </w:rPr>
      </w:pPr>
      <w:r w:rsidRPr="00B35673">
        <w:rPr>
          <w:rFonts w:ascii="Times New Roman" w:hAnsi="Times New Roman"/>
          <w:sz w:val="28"/>
          <w:szCs w:val="28"/>
        </w:rPr>
        <w:t>PROPRIET</w:t>
      </w:r>
      <w:proofErr w:type="gramStart"/>
      <w:r w:rsidRPr="00B35673">
        <w:rPr>
          <w:rFonts w:ascii="Times New Roman" w:hAnsi="Times New Roman"/>
          <w:sz w:val="28"/>
          <w:szCs w:val="28"/>
        </w:rPr>
        <w:t>.:</w:t>
      </w:r>
      <w:proofErr w:type="gramEnd"/>
      <w:r w:rsidRPr="00B35673">
        <w:rPr>
          <w:rFonts w:ascii="Times New Roman" w:hAnsi="Times New Roman"/>
          <w:sz w:val="28"/>
          <w:szCs w:val="28"/>
        </w:rPr>
        <w:t xml:space="preserve"> </w:t>
      </w:r>
      <w:r w:rsidR="007B28EA" w:rsidRPr="00B35673">
        <w:rPr>
          <w:rFonts w:ascii="Times New Roman" w:hAnsi="Times New Roman"/>
          <w:sz w:val="28"/>
          <w:szCs w:val="28"/>
        </w:rPr>
        <w:t xml:space="preserve">      </w:t>
      </w:r>
      <w:r w:rsidR="00B67141" w:rsidRPr="00B35673">
        <w:rPr>
          <w:rFonts w:ascii="Times New Roman" w:hAnsi="Times New Roman"/>
          <w:sz w:val="28"/>
          <w:szCs w:val="28"/>
        </w:rPr>
        <w:t>PREFEITURA MUNICIPAL DE VENTANIA</w:t>
      </w:r>
      <w:r w:rsidR="007B28EA" w:rsidRPr="00B35673">
        <w:rPr>
          <w:rFonts w:ascii="Times New Roman" w:hAnsi="Times New Roman"/>
          <w:sz w:val="28"/>
          <w:szCs w:val="28"/>
        </w:rPr>
        <w:t xml:space="preserve"> -</w:t>
      </w:r>
      <w:r w:rsidR="00B67141" w:rsidRPr="00B35673">
        <w:rPr>
          <w:rFonts w:ascii="Times New Roman" w:hAnsi="Times New Roman"/>
          <w:sz w:val="28"/>
          <w:szCs w:val="28"/>
        </w:rPr>
        <w:t xml:space="preserve"> PR</w:t>
      </w:r>
    </w:p>
    <w:p w:rsidR="00B67141" w:rsidRPr="00B35673" w:rsidRDefault="007B28EA" w:rsidP="00B67141">
      <w:pPr>
        <w:jc w:val="both"/>
        <w:rPr>
          <w:rFonts w:ascii="Times New Roman" w:hAnsi="Times New Roman"/>
          <w:b/>
          <w:spacing w:val="0"/>
          <w:szCs w:val="28"/>
        </w:rPr>
      </w:pPr>
      <w:r w:rsidRPr="00B35673">
        <w:rPr>
          <w:rFonts w:ascii="Times New Roman" w:hAnsi="Times New Roman"/>
          <w:b/>
          <w:spacing w:val="0"/>
          <w:szCs w:val="28"/>
        </w:rPr>
        <w:t xml:space="preserve">OBRA: </w:t>
      </w:r>
      <w:r w:rsidRPr="00B35673">
        <w:rPr>
          <w:rFonts w:ascii="Times New Roman" w:hAnsi="Times New Roman"/>
          <w:b/>
          <w:spacing w:val="0"/>
          <w:szCs w:val="28"/>
        </w:rPr>
        <w:tab/>
      </w:r>
      <w:r w:rsidRPr="00B35673">
        <w:rPr>
          <w:rFonts w:ascii="Times New Roman" w:hAnsi="Times New Roman"/>
          <w:b/>
          <w:spacing w:val="0"/>
          <w:szCs w:val="28"/>
        </w:rPr>
        <w:tab/>
      </w:r>
      <w:r w:rsidR="00302C72">
        <w:rPr>
          <w:rFonts w:ascii="Times New Roman" w:hAnsi="Times New Roman"/>
          <w:b/>
          <w:spacing w:val="0"/>
          <w:szCs w:val="28"/>
        </w:rPr>
        <w:t xml:space="preserve">CONCLUSÃO DO </w:t>
      </w:r>
      <w:r w:rsidR="0003487F" w:rsidRPr="00B35673">
        <w:rPr>
          <w:rFonts w:ascii="Times New Roman" w:hAnsi="Times New Roman"/>
          <w:b/>
          <w:spacing w:val="0"/>
          <w:szCs w:val="28"/>
        </w:rPr>
        <w:t>SALÃO DE EVENTOS</w:t>
      </w:r>
      <w:proofErr w:type="gramStart"/>
      <w:r w:rsidR="00B67141" w:rsidRPr="00B35673">
        <w:rPr>
          <w:rFonts w:ascii="Times New Roman" w:hAnsi="Times New Roman"/>
          <w:b/>
          <w:spacing w:val="0"/>
          <w:szCs w:val="28"/>
        </w:rPr>
        <w:t xml:space="preserve">  </w:t>
      </w:r>
    </w:p>
    <w:p w:rsidR="00B67141" w:rsidRPr="00B35673" w:rsidRDefault="00B67141" w:rsidP="00B67141">
      <w:pPr>
        <w:jc w:val="both"/>
        <w:rPr>
          <w:rFonts w:ascii="Times New Roman" w:hAnsi="Times New Roman"/>
          <w:b/>
          <w:spacing w:val="0"/>
          <w:szCs w:val="28"/>
        </w:rPr>
      </w:pPr>
      <w:proofErr w:type="gramEnd"/>
      <w:r w:rsidRPr="00B35673">
        <w:rPr>
          <w:rFonts w:ascii="Times New Roman" w:hAnsi="Times New Roman"/>
          <w:b/>
          <w:spacing w:val="0"/>
          <w:szCs w:val="28"/>
        </w:rPr>
        <w:t xml:space="preserve">ÁREA TOTAL: </w:t>
      </w:r>
      <w:r w:rsidRPr="00B35673">
        <w:rPr>
          <w:rFonts w:ascii="Times New Roman" w:hAnsi="Times New Roman"/>
          <w:b/>
          <w:spacing w:val="0"/>
          <w:szCs w:val="28"/>
        </w:rPr>
        <w:tab/>
      </w:r>
      <w:r w:rsidR="0003487F" w:rsidRPr="00B35673">
        <w:rPr>
          <w:rFonts w:ascii="Times New Roman" w:hAnsi="Times New Roman"/>
          <w:b/>
          <w:bCs/>
          <w:spacing w:val="0"/>
          <w:szCs w:val="28"/>
        </w:rPr>
        <w:t>792,60</w:t>
      </w:r>
      <w:r w:rsidRPr="00B35673">
        <w:rPr>
          <w:rFonts w:ascii="Times New Roman" w:hAnsi="Times New Roman"/>
          <w:b/>
          <w:bCs/>
          <w:spacing w:val="0"/>
          <w:szCs w:val="28"/>
        </w:rPr>
        <w:t xml:space="preserve"> </w:t>
      </w:r>
      <w:r w:rsidR="0003487F" w:rsidRPr="00B35673">
        <w:rPr>
          <w:rFonts w:ascii="Times New Roman" w:hAnsi="Times New Roman"/>
          <w:b/>
          <w:bCs/>
          <w:spacing w:val="0"/>
          <w:szCs w:val="28"/>
        </w:rPr>
        <w:t>m²</w:t>
      </w:r>
    </w:p>
    <w:p w:rsidR="00B67141" w:rsidRPr="00B35673" w:rsidRDefault="00155719" w:rsidP="00B67141">
      <w:pPr>
        <w:ind w:left="2127" w:hanging="2127"/>
        <w:jc w:val="both"/>
        <w:rPr>
          <w:rFonts w:ascii="Times New Roman" w:hAnsi="Times New Roman"/>
          <w:b/>
          <w:spacing w:val="0"/>
          <w:szCs w:val="28"/>
        </w:rPr>
      </w:pPr>
      <w:r>
        <w:rPr>
          <w:rFonts w:ascii="Times New Roman" w:hAnsi="Times New Roman"/>
          <w:b/>
          <w:spacing w:val="0"/>
          <w:szCs w:val="28"/>
        </w:rPr>
        <w:t xml:space="preserve">LOCAL:             </w:t>
      </w:r>
      <w:r w:rsidR="00B67141" w:rsidRPr="00B35673">
        <w:rPr>
          <w:rFonts w:ascii="Times New Roman" w:hAnsi="Times New Roman"/>
          <w:b/>
          <w:spacing w:val="0"/>
          <w:szCs w:val="28"/>
        </w:rPr>
        <w:t xml:space="preserve">VENTANIA </w:t>
      </w:r>
      <w:r w:rsidR="00EC41E9" w:rsidRPr="00B35673">
        <w:rPr>
          <w:rFonts w:ascii="Times New Roman" w:hAnsi="Times New Roman"/>
          <w:b/>
          <w:spacing w:val="0"/>
          <w:szCs w:val="28"/>
        </w:rPr>
        <w:t>-</w:t>
      </w:r>
      <w:r w:rsidR="00B67141" w:rsidRPr="00B35673">
        <w:rPr>
          <w:rFonts w:ascii="Times New Roman" w:hAnsi="Times New Roman"/>
          <w:b/>
          <w:spacing w:val="0"/>
          <w:szCs w:val="28"/>
        </w:rPr>
        <w:t xml:space="preserve"> PR. </w:t>
      </w:r>
    </w:p>
    <w:p w:rsidR="00B67141" w:rsidRPr="0003487F" w:rsidRDefault="00B67141" w:rsidP="00B67141">
      <w:pPr>
        <w:pStyle w:val="Cabealho"/>
        <w:jc w:val="both"/>
        <w:rPr>
          <w:rFonts w:cs="Arial"/>
          <w:spacing w:val="0"/>
          <w:sz w:val="24"/>
          <w:highlight w:val="yellow"/>
        </w:rPr>
      </w:pPr>
    </w:p>
    <w:p w:rsidR="00B67141" w:rsidRPr="0003487F" w:rsidRDefault="00B67141" w:rsidP="00B67141">
      <w:pPr>
        <w:jc w:val="both"/>
        <w:rPr>
          <w:rFonts w:cs="Arial"/>
          <w:b/>
          <w:spacing w:val="0"/>
          <w:highlight w:val="yellow"/>
        </w:rPr>
      </w:pPr>
      <w:r w:rsidRPr="0003487F">
        <w:rPr>
          <w:rFonts w:cs="Arial"/>
          <w:b/>
          <w:spacing w:val="0"/>
          <w:highlight w:val="yellow"/>
        </w:rPr>
        <w:t xml:space="preserve">                                                                                                                         </w:t>
      </w:r>
    </w:p>
    <w:p w:rsidR="00B67141" w:rsidRPr="0003487F" w:rsidRDefault="00B67141" w:rsidP="00B67141">
      <w:pPr>
        <w:spacing w:line="360" w:lineRule="auto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cs="Arial"/>
          <w:spacing w:val="0"/>
        </w:rPr>
        <w:t xml:space="preserve">                            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O presente memorial descritivo </w:t>
      </w:r>
      <w:r w:rsidR="00C72C18">
        <w:rPr>
          <w:rFonts w:ascii="Times New Roman" w:hAnsi="Times New Roman"/>
          <w:spacing w:val="0"/>
          <w:sz w:val="24"/>
          <w:szCs w:val="24"/>
        </w:rPr>
        <w:t xml:space="preserve">é </w:t>
      </w:r>
      <w:r w:rsidRPr="0003487F">
        <w:rPr>
          <w:rFonts w:ascii="Times New Roman" w:hAnsi="Times New Roman"/>
          <w:spacing w:val="0"/>
          <w:sz w:val="24"/>
          <w:szCs w:val="24"/>
        </w:rPr>
        <w:t>para obra de construçã</w:t>
      </w:r>
      <w:r w:rsidR="00EC41E9" w:rsidRPr="0003487F">
        <w:rPr>
          <w:rFonts w:ascii="Times New Roman" w:hAnsi="Times New Roman"/>
          <w:spacing w:val="0"/>
          <w:sz w:val="24"/>
          <w:szCs w:val="24"/>
        </w:rPr>
        <w:t>o civil, com fins de utilização</w:t>
      </w:r>
      <w:r w:rsidRPr="0003487F">
        <w:rPr>
          <w:rFonts w:ascii="Times New Roman" w:hAnsi="Times New Roman"/>
          <w:b/>
          <w:bCs/>
          <w:spacing w:val="0"/>
          <w:sz w:val="24"/>
          <w:szCs w:val="24"/>
        </w:rPr>
        <w:t xml:space="preserve"> </w:t>
      </w:r>
      <w:r w:rsidRPr="0003487F">
        <w:rPr>
          <w:rFonts w:ascii="Times New Roman" w:hAnsi="Times New Roman"/>
          <w:bCs/>
          <w:spacing w:val="0"/>
          <w:sz w:val="24"/>
          <w:szCs w:val="24"/>
        </w:rPr>
        <w:t xml:space="preserve">de </w:t>
      </w:r>
      <w:r w:rsidR="0003487F" w:rsidRPr="0003487F">
        <w:rPr>
          <w:rFonts w:ascii="Times New Roman" w:hAnsi="Times New Roman"/>
          <w:b/>
          <w:bCs/>
          <w:spacing w:val="0"/>
          <w:sz w:val="24"/>
          <w:szCs w:val="24"/>
        </w:rPr>
        <w:t>SALÃO DE EVENTOS</w:t>
      </w:r>
      <w:r w:rsidR="00EC41E9" w:rsidRPr="0003487F">
        <w:rPr>
          <w:rFonts w:ascii="Times New Roman" w:hAnsi="Times New Roman"/>
          <w:spacing w:val="0"/>
          <w:sz w:val="24"/>
          <w:szCs w:val="24"/>
        </w:rPr>
        <w:t>. T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rata-se de um levantamento baseado </w:t>
      </w:r>
      <w:r w:rsidR="00302C72">
        <w:rPr>
          <w:rFonts w:ascii="Times New Roman" w:hAnsi="Times New Roman"/>
          <w:spacing w:val="0"/>
          <w:sz w:val="24"/>
          <w:szCs w:val="24"/>
        </w:rPr>
        <w:t xml:space="preserve">no que falta para concluir a obra e </w:t>
      </w:r>
      <w:r w:rsidRPr="0003487F">
        <w:rPr>
          <w:rFonts w:ascii="Times New Roman" w:hAnsi="Times New Roman"/>
          <w:spacing w:val="0"/>
          <w:sz w:val="24"/>
          <w:szCs w:val="24"/>
        </w:rPr>
        <w:t>na elaboração do</w:t>
      </w:r>
      <w:r w:rsidR="008B798C">
        <w:rPr>
          <w:rFonts w:ascii="Times New Roman" w:hAnsi="Times New Roman"/>
          <w:spacing w:val="0"/>
          <w:sz w:val="24"/>
          <w:szCs w:val="24"/>
        </w:rPr>
        <w:t xml:space="preserve">s </w:t>
      </w:r>
      <w:r w:rsidRPr="0003487F">
        <w:rPr>
          <w:rFonts w:ascii="Times New Roman" w:hAnsi="Times New Roman"/>
          <w:spacing w:val="0"/>
          <w:sz w:val="24"/>
          <w:szCs w:val="24"/>
        </w:rPr>
        <w:t>projeto</w:t>
      </w:r>
      <w:r w:rsidR="008B798C">
        <w:rPr>
          <w:rFonts w:ascii="Times New Roman" w:hAnsi="Times New Roman"/>
          <w:spacing w:val="0"/>
          <w:sz w:val="24"/>
          <w:szCs w:val="24"/>
        </w:rPr>
        <w:t>s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 arquitetônico</w:t>
      </w:r>
      <w:r w:rsidR="008B798C">
        <w:rPr>
          <w:rFonts w:ascii="Times New Roman" w:hAnsi="Times New Roman"/>
          <w:spacing w:val="0"/>
          <w:sz w:val="24"/>
          <w:szCs w:val="24"/>
        </w:rPr>
        <w:t xml:space="preserve"> e complementares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, no que tange a utilização de materiais e técnicas construtivas pertinentes à edificação com área de construção </w:t>
      </w:r>
      <w:r w:rsidR="008B798C">
        <w:rPr>
          <w:rFonts w:ascii="Times New Roman" w:hAnsi="Times New Roman"/>
          <w:spacing w:val="0"/>
          <w:sz w:val="24"/>
          <w:szCs w:val="24"/>
        </w:rPr>
        <w:t>792,60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 metros quadrados.</w:t>
      </w:r>
    </w:p>
    <w:p w:rsidR="00B67141" w:rsidRPr="0003487F" w:rsidRDefault="00B67141" w:rsidP="00B67141">
      <w:pPr>
        <w:jc w:val="both"/>
        <w:rPr>
          <w:rFonts w:ascii="Times New Roman" w:hAnsi="Times New Roman"/>
          <w:color w:val="800000"/>
          <w:spacing w:val="0"/>
          <w:sz w:val="24"/>
          <w:szCs w:val="24"/>
        </w:rPr>
      </w:pPr>
    </w:p>
    <w:p w:rsidR="00B67141" w:rsidRPr="0003487F" w:rsidRDefault="00B67141" w:rsidP="00B67141">
      <w:pPr>
        <w:jc w:val="both"/>
        <w:rPr>
          <w:rFonts w:ascii="Times New Roman" w:hAnsi="Times New Roman"/>
          <w:color w:val="800000"/>
          <w:spacing w:val="0"/>
          <w:sz w:val="24"/>
          <w:szCs w:val="24"/>
          <w:highlight w:val="yellow"/>
        </w:rPr>
      </w:pPr>
    </w:p>
    <w:p w:rsidR="00D32A52" w:rsidRPr="0003487F" w:rsidRDefault="00D32A52" w:rsidP="00B67141">
      <w:pPr>
        <w:pStyle w:val="Ttulo7"/>
        <w:rPr>
          <w:rFonts w:ascii="Times New Roman" w:hAnsi="Times New Roman"/>
          <w:b/>
          <w:spacing w:val="0"/>
        </w:rPr>
      </w:pPr>
    </w:p>
    <w:p w:rsidR="00B67141" w:rsidRPr="0003487F" w:rsidRDefault="000C33E9" w:rsidP="00B67141">
      <w:pPr>
        <w:pStyle w:val="Ttulo7"/>
        <w:rPr>
          <w:rFonts w:ascii="Times New Roman" w:hAnsi="Times New Roman"/>
          <w:spacing w:val="0"/>
        </w:rPr>
      </w:pPr>
      <w:r w:rsidRPr="0003487F">
        <w:rPr>
          <w:rFonts w:ascii="Times New Roman" w:hAnsi="Times New Roman"/>
          <w:b/>
          <w:spacing w:val="0"/>
        </w:rPr>
        <w:t>PROJETO</w:t>
      </w:r>
      <w:r w:rsidR="00B67141" w:rsidRPr="0003487F">
        <w:rPr>
          <w:rFonts w:ascii="Times New Roman" w:hAnsi="Times New Roman"/>
          <w:b/>
          <w:spacing w:val="0"/>
        </w:rPr>
        <w:t xml:space="preserve"> COMPLETO</w:t>
      </w:r>
      <w:r w:rsidR="00957939" w:rsidRPr="0003487F">
        <w:rPr>
          <w:rFonts w:ascii="Times New Roman" w:hAnsi="Times New Roman"/>
          <w:spacing w:val="0"/>
        </w:rPr>
        <w:t>:</w:t>
      </w:r>
    </w:p>
    <w:p w:rsidR="00B67141" w:rsidRPr="0003487F" w:rsidRDefault="00B67141" w:rsidP="00B67141">
      <w:pPr>
        <w:jc w:val="both"/>
        <w:rPr>
          <w:rFonts w:ascii="Times New Roman" w:hAnsi="Times New Roman"/>
          <w:b/>
          <w:spacing w:val="0"/>
          <w:sz w:val="24"/>
          <w:szCs w:val="24"/>
        </w:rPr>
      </w:pPr>
    </w:p>
    <w:p w:rsidR="00B67141" w:rsidRPr="0003487F" w:rsidRDefault="00B67141" w:rsidP="00B67141">
      <w:pPr>
        <w:pStyle w:val="Ttulo6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PLANILHA ORÇAMENTÁRIA</w:t>
      </w:r>
    </w:p>
    <w:p w:rsidR="00B67141" w:rsidRPr="0003487F" w:rsidRDefault="00B67141" w:rsidP="00B67141">
      <w:pPr>
        <w:pStyle w:val="Ttulo6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CRONOGRAMA FÍSICO FINANCEIRO</w:t>
      </w:r>
    </w:p>
    <w:p w:rsidR="00BC24C2" w:rsidRPr="0003487F" w:rsidRDefault="00BC24C2" w:rsidP="00B67141">
      <w:pPr>
        <w:pStyle w:val="Ttulo4"/>
        <w:rPr>
          <w:rFonts w:ascii="Times New Roman" w:hAnsi="Times New Roman" w:cs="Times New Roman"/>
          <w:spacing w:val="0"/>
          <w:szCs w:val="24"/>
        </w:rPr>
      </w:pPr>
    </w:p>
    <w:p w:rsidR="00BC24C2" w:rsidRPr="0003487F" w:rsidRDefault="00BC24C2" w:rsidP="00B67141">
      <w:pPr>
        <w:pStyle w:val="Ttulo4"/>
        <w:rPr>
          <w:rFonts w:ascii="Times New Roman" w:hAnsi="Times New Roman" w:cs="Times New Roman"/>
          <w:spacing w:val="0"/>
          <w:szCs w:val="24"/>
        </w:rPr>
      </w:pPr>
    </w:p>
    <w:p w:rsidR="00180CEA" w:rsidRDefault="00B67141" w:rsidP="00180CEA">
      <w:pPr>
        <w:pStyle w:val="Ttulo4"/>
        <w:rPr>
          <w:rFonts w:ascii="Times New Roman" w:hAnsi="Times New Roman" w:cs="Times New Roman"/>
          <w:spacing w:val="0"/>
          <w:szCs w:val="24"/>
        </w:rPr>
      </w:pPr>
      <w:r w:rsidRPr="0003487F">
        <w:rPr>
          <w:rFonts w:ascii="Times New Roman" w:hAnsi="Times New Roman" w:cs="Times New Roman"/>
          <w:spacing w:val="0"/>
          <w:szCs w:val="24"/>
        </w:rPr>
        <w:t>ART</w:t>
      </w:r>
      <w:proofErr w:type="gramStart"/>
      <w:r w:rsidR="000C33E9" w:rsidRPr="0003487F">
        <w:rPr>
          <w:rFonts w:ascii="Times New Roman" w:hAnsi="Times New Roman" w:cs="Times New Roman"/>
          <w:spacing w:val="0"/>
          <w:szCs w:val="24"/>
        </w:rPr>
        <w:t xml:space="preserve">  </w:t>
      </w:r>
      <w:proofErr w:type="gramEnd"/>
      <w:r w:rsidR="00180CEA">
        <w:rPr>
          <w:rFonts w:ascii="Times New Roman" w:hAnsi="Times New Roman" w:cs="Times New Roman"/>
          <w:spacing w:val="0"/>
          <w:szCs w:val="24"/>
        </w:rPr>
        <w:t xml:space="preserve">de projeto, orçamento e fiscalização </w:t>
      </w:r>
      <w:r w:rsidR="000C33E9" w:rsidRPr="0003487F">
        <w:rPr>
          <w:rFonts w:ascii="Times New Roman" w:hAnsi="Times New Roman" w:cs="Times New Roman"/>
          <w:spacing w:val="0"/>
          <w:szCs w:val="24"/>
        </w:rPr>
        <w:t xml:space="preserve">nº </w:t>
      </w:r>
      <w:r w:rsidR="00180CEA">
        <w:rPr>
          <w:rFonts w:ascii="Times New Roman" w:hAnsi="Times New Roman" w:cs="Times New Roman"/>
          <w:spacing w:val="0"/>
          <w:szCs w:val="24"/>
        </w:rPr>
        <w:t>20101009269</w:t>
      </w:r>
    </w:p>
    <w:p w:rsidR="00180CEA" w:rsidRPr="0003487F" w:rsidRDefault="00180CEA" w:rsidP="00180CEA">
      <w:pPr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Eng. Civil – </w:t>
      </w:r>
      <w:proofErr w:type="spellStart"/>
      <w:r w:rsidRPr="0003487F">
        <w:rPr>
          <w:rFonts w:ascii="Times New Roman" w:hAnsi="Times New Roman"/>
          <w:b/>
          <w:spacing w:val="0"/>
          <w:sz w:val="24"/>
          <w:szCs w:val="24"/>
        </w:rPr>
        <w:t>Iedo</w:t>
      </w:r>
      <w:proofErr w:type="spellEnd"/>
      <w:r w:rsidRPr="0003487F">
        <w:rPr>
          <w:rFonts w:ascii="Times New Roman" w:hAnsi="Times New Roman"/>
          <w:b/>
          <w:spacing w:val="0"/>
          <w:sz w:val="24"/>
          <w:szCs w:val="24"/>
        </w:rPr>
        <w:t xml:space="preserve"> José </w:t>
      </w:r>
      <w:proofErr w:type="spellStart"/>
      <w:r w:rsidRPr="0003487F">
        <w:rPr>
          <w:rFonts w:ascii="Times New Roman" w:hAnsi="Times New Roman"/>
          <w:b/>
          <w:spacing w:val="0"/>
          <w:sz w:val="24"/>
          <w:szCs w:val="24"/>
        </w:rPr>
        <w:t>Stimam</w:t>
      </w:r>
      <w:r>
        <w:rPr>
          <w:rFonts w:ascii="Times New Roman" w:hAnsi="Times New Roman"/>
          <w:b/>
          <w:spacing w:val="0"/>
          <w:sz w:val="24"/>
          <w:szCs w:val="24"/>
        </w:rPr>
        <w:t>iglio</w:t>
      </w:r>
      <w:proofErr w:type="spellEnd"/>
      <w:proofErr w:type="gramStart"/>
      <w:r>
        <w:rPr>
          <w:rFonts w:ascii="Times New Roman" w:hAnsi="Times New Roman"/>
          <w:b/>
          <w:spacing w:val="0"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b/>
          <w:spacing w:val="0"/>
          <w:sz w:val="24"/>
          <w:szCs w:val="24"/>
        </w:rPr>
        <w:t xml:space="preserve">-    </w:t>
      </w:r>
      <w:r w:rsidRPr="0003487F">
        <w:rPr>
          <w:rFonts w:ascii="Times New Roman" w:hAnsi="Times New Roman"/>
          <w:spacing w:val="0"/>
          <w:sz w:val="24"/>
          <w:szCs w:val="24"/>
        </w:rPr>
        <w:t>CREA PR-14.315/D</w:t>
      </w:r>
    </w:p>
    <w:p w:rsidR="00180CEA" w:rsidRDefault="00180CEA" w:rsidP="00180CEA">
      <w:pPr>
        <w:pStyle w:val="Ttulo4"/>
        <w:rPr>
          <w:rFonts w:ascii="Times New Roman" w:hAnsi="Times New Roman" w:cs="Times New Roman"/>
          <w:spacing w:val="0"/>
          <w:szCs w:val="24"/>
        </w:rPr>
      </w:pPr>
    </w:p>
    <w:p w:rsidR="00BC24C2" w:rsidRPr="0003487F" w:rsidRDefault="00180CEA" w:rsidP="00180CEA">
      <w:pPr>
        <w:pStyle w:val="Ttulo4"/>
        <w:rPr>
          <w:rFonts w:ascii="Times New Roman" w:hAnsi="Times New Roman"/>
          <w:spacing w:val="0"/>
          <w:szCs w:val="24"/>
        </w:rPr>
      </w:pPr>
      <w:r>
        <w:rPr>
          <w:rFonts w:ascii="Times New Roman" w:hAnsi="Times New Roman" w:cs="Times New Roman"/>
          <w:spacing w:val="0"/>
          <w:szCs w:val="24"/>
        </w:rPr>
        <w:t xml:space="preserve">ART de sondagem e percolação                   nº 20101010291 </w:t>
      </w:r>
    </w:p>
    <w:p w:rsidR="00180CEA" w:rsidRPr="0003487F" w:rsidRDefault="000C33E9" w:rsidP="00180CEA">
      <w:pPr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Eng. Civil </w:t>
      </w:r>
      <w:r w:rsidR="005B40EE" w:rsidRPr="0003487F">
        <w:rPr>
          <w:rFonts w:ascii="Times New Roman" w:hAnsi="Times New Roman"/>
          <w:spacing w:val="0"/>
          <w:sz w:val="24"/>
          <w:szCs w:val="24"/>
        </w:rPr>
        <w:t xml:space="preserve">– </w:t>
      </w:r>
      <w:proofErr w:type="spellStart"/>
      <w:r w:rsidRPr="0003487F">
        <w:rPr>
          <w:rFonts w:ascii="Times New Roman" w:hAnsi="Times New Roman"/>
          <w:b/>
          <w:spacing w:val="0"/>
          <w:sz w:val="24"/>
          <w:szCs w:val="24"/>
        </w:rPr>
        <w:t>Iedo</w:t>
      </w:r>
      <w:proofErr w:type="spellEnd"/>
      <w:r w:rsidRPr="0003487F">
        <w:rPr>
          <w:rFonts w:ascii="Times New Roman" w:hAnsi="Times New Roman"/>
          <w:b/>
          <w:spacing w:val="0"/>
          <w:sz w:val="24"/>
          <w:szCs w:val="24"/>
        </w:rPr>
        <w:t xml:space="preserve"> José </w:t>
      </w:r>
      <w:proofErr w:type="spellStart"/>
      <w:r w:rsidR="00180CEA" w:rsidRPr="0003487F">
        <w:rPr>
          <w:rFonts w:ascii="Times New Roman" w:hAnsi="Times New Roman"/>
          <w:b/>
          <w:spacing w:val="0"/>
          <w:sz w:val="24"/>
          <w:szCs w:val="24"/>
        </w:rPr>
        <w:t>Stimam</w:t>
      </w:r>
      <w:r w:rsidR="00180CEA">
        <w:rPr>
          <w:rFonts w:ascii="Times New Roman" w:hAnsi="Times New Roman"/>
          <w:b/>
          <w:spacing w:val="0"/>
          <w:sz w:val="24"/>
          <w:szCs w:val="24"/>
        </w:rPr>
        <w:t>iglio</w:t>
      </w:r>
      <w:proofErr w:type="spellEnd"/>
      <w:proofErr w:type="gramStart"/>
      <w:r w:rsidR="00180CEA">
        <w:rPr>
          <w:rFonts w:ascii="Times New Roman" w:hAnsi="Times New Roman"/>
          <w:b/>
          <w:spacing w:val="0"/>
          <w:sz w:val="24"/>
          <w:szCs w:val="24"/>
        </w:rPr>
        <w:t xml:space="preserve">   </w:t>
      </w:r>
      <w:proofErr w:type="gramEnd"/>
      <w:r w:rsidR="00180CEA">
        <w:rPr>
          <w:rFonts w:ascii="Times New Roman" w:hAnsi="Times New Roman"/>
          <w:b/>
          <w:spacing w:val="0"/>
          <w:sz w:val="24"/>
          <w:szCs w:val="24"/>
        </w:rPr>
        <w:t xml:space="preserve">-    </w:t>
      </w:r>
      <w:r w:rsidR="00180CEA" w:rsidRPr="0003487F">
        <w:rPr>
          <w:rFonts w:ascii="Times New Roman" w:hAnsi="Times New Roman"/>
          <w:spacing w:val="0"/>
          <w:sz w:val="24"/>
          <w:szCs w:val="24"/>
        </w:rPr>
        <w:t>CREA PR-14.315/D</w:t>
      </w:r>
    </w:p>
    <w:p w:rsidR="00B67141" w:rsidRPr="0003487F" w:rsidRDefault="00B67141" w:rsidP="00B67141">
      <w:pPr>
        <w:jc w:val="both"/>
        <w:rPr>
          <w:rFonts w:ascii="Times New Roman" w:hAnsi="Times New Roman"/>
          <w:spacing w:val="0"/>
          <w:sz w:val="24"/>
          <w:szCs w:val="24"/>
        </w:rPr>
      </w:pPr>
    </w:p>
    <w:p w:rsidR="00B67141" w:rsidRPr="0003487F" w:rsidRDefault="00B67141" w:rsidP="00B67141">
      <w:pPr>
        <w:jc w:val="both"/>
        <w:rPr>
          <w:rFonts w:ascii="Times New Roman" w:hAnsi="Times New Roman"/>
          <w:b/>
          <w:spacing w:val="0"/>
          <w:sz w:val="24"/>
          <w:szCs w:val="24"/>
          <w:highlight w:val="yellow"/>
        </w:rPr>
      </w:pPr>
    </w:p>
    <w:p w:rsidR="000C33E9" w:rsidRPr="0003487F" w:rsidRDefault="000C33E9" w:rsidP="00B67141">
      <w:pPr>
        <w:jc w:val="both"/>
        <w:rPr>
          <w:rFonts w:ascii="Times New Roman" w:hAnsi="Times New Roman"/>
          <w:b/>
          <w:spacing w:val="0"/>
          <w:sz w:val="24"/>
          <w:szCs w:val="24"/>
          <w:highlight w:val="yellow"/>
        </w:rPr>
      </w:pPr>
    </w:p>
    <w:p w:rsidR="005B40EE" w:rsidRPr="0003487F" w:rsidRDefault="005B40EE" w:rsidP="00B67141">
      <w:pPr>
        <w:jc w:val="both"/>
        <w:rPr>
          <w:rFonts w:ascii="Times New Roman" w:hAnsi="Times New Roman"/>
          <w:b/>
          <w:spacing w:val="0"/>
          <w:sz w:val="24"/>
          <w:szCs w:val="24"/>
          <w:highlight w:val="yellow"/>
        </w:rPr>
      </w:pPr>
    </w:p>
    <w:p w:rsidR="00D32A52" w:rsidRPr="0003487F" w:rsidRDefault="00D32A52" w:rsidP="005B40EE">
      <w:pPr>
        <w:jc w:val="center"/>
        <w:rPr>
          <w:rFonts w:ascii="Times New Roman" w:hAnsi="Times New Roman"/>
          <w:b/>
          <w:spacing w:val="0"/>
          <w:sz w:val="24"/>
          <w:szCs w:val="24"/>
          <w:highlight w:val="yellow"/>
        </w:rPr>
      </w:pPr>
    </w:p>
    <w:p w:rsidR="007B28EA" w:rsidRPr="0003487F" w:rsidRDefault="007B28EA" w:rsidP="005B40EE">
      <w:pPr>
        <w:jc w:val="center"/>
        <w:rPr>
          <w:rFonts w:ascii="Times New Roman" w:hAnsi="Times New Roman"/>
          <w:b/>
          <w:spacing w:val="0"/>
          <w:sz w:val="24"/>
          <w:szCs w:val="24"/>
          <w:highlight w:val="yellow"/>
        </w:rPr>
      </w:pPr>
    </w:p>
    <w:p w:rsidR="007B28EA" w:rsidRPr="0003487F" w:rsidRDefault="007B28EA" w:rsidP="005B40EE">
      <w:pPr>
        <w:jc w:val="center"/>
        <w:rPr>
          <w:rFonts w:ascii="Times New Roman" w:hAnsi="Times New Roman"/>
          <w:b/>
          <w:spacing w:val="0"/>
          <w:sz w:val="24"/>
          <w:szCs w:val="24"/>
          <w:highlight w:val="yellow"/>
        </w:rPr>
      </w:pPr>
    </w:p>
    <w:p w:rsidR="003B69B7" w:rsidRPr="0003487F" w:rsidRDefault="003B69B7" w:rsidP="005B40EE">
      <w:pPr>
        <w:jc w:val="center"/>
        <w:rPr>
          <w:rFonts w:ascii="Times New Roman" w:hAnsi="Times New Roman"/>
          <w:b/>
          <w:spacing w:val="0"/>
          <w:szCs w:val="28"/>
          <w:highlight w:val="yellow"/>
        </w:rPr>
      </w:pPr>
    </w:p>
    <w:p w:rsidR="00B65075" w:rsidRDefault="00B65075" w:rsidP="005B40EE">
      <w:pPr>
        <w:jc w:val="center"/>
        <w:rPr>
          <w:rFonts w:ascii="Times New Roman" w:hAnsi="Times New Roman"/>
          <w:b/>
          <w:spacing w:val="0"/>
          <w:szCs w:val="28"/>
        </w:rPr>
      </w:pPr>
    </w:p>
    <w:p w:rsidR="005B40EE" w:rsidRPr="00B35673" w:rsidRDefault="005B40EE" w:rsidP="005B40EE">
      <w:pPr>
        <w:jc w:val="center"/>
        <w:rPr>
          <w:rFonts w:ascii="Times New Roman" w:hAnsi="Times New Roman"/>
          <w:b/>
          <w:spacing w:val="0"/>
          <w:szCs w:val="28"/>
        </w:rPr>
      </w:pPr>
      <w:r w:rsidRPr="00B35673">
        <w:rPr>
          <w:rFonts w:ascii="Times New Roman" w:hAnsi="Times New Roman"/>
          <w:b/>
          <w:spacing w:val="0"/>
          <w:szCs w:val="28"/>
        </w:rPr>
        <w:lastRenderedPageBreak/>
        <w:t>ESPECIFICAÇÕES DOS SERVIÇOS</w:t>
      </w:r>
    </w:p>
    <w:p w:rsidR="005B40EE" w:rsidRPr="0003487F" w:rsidRDefault="005B40EE" w:rsidP="00B67141">
      <w:pPr>
        <w:jc w:val="both"/>
        <w:rPr>
          <w:rFonts w:ascii="Times New Roman" w:hAnsi="Times New Roman"/>
          <w:b/>
          <w:spacing w:val="0"/>
          <w:sz w:val="24"/>
          <w:szCs w:val="24"/>
          <w:highlight w:val="yellow"/>
        </w:rPr>
      </w:pPr>
    </w:p>
    <w:p w:rsidR="00B67141" w:rsidRPr="0003487F" w:rsidRDefault="00B67141" w:rsidP="00967D54">
      <w:pPr>
        <w:spacing w:line="360" w:lineRule="auto"/>
        <w:ind w:firstLine="709"/>
        <w:jc w:val="both"/>
        <w:rPr>
          <w:rFonts w:ascii="Times New Roman" w:hAnsi="Times New Roman"/>
          <w:b/>
          <w:spacing w:val="0"/>
          <w:sz w:val="24"/>
          <w:szCs w:val="24"/>
        </w:rPr>
      </w:pPr>
      <w:r w:rsidRPr="0003487F">
        <w:rPr>
          <w:rFonts w:ascii="Times New Roman" w:hAnsi="Times New Roman"/>
          <w:b/>
          <w:spacing w:val="0"/>
          <w:sz w:val="24"/>
          <w:szCs w:val="24"/>
        </w:rPr>
        <w:t>Instalações provisórias.</w:t>
      </w:r>
    </w:p>
    <w:p w:rsidR="00B67141" w:rsidRPr="0003487F" w:rsidRDefault="00B67141" w:rsidP="00B67141">
      <w:pPr>
        <w:spacing w:line="360" w:lineRule="auto"/>
        <w:ind w:firstLine="709"/>
        <w:jc w:val="both"/>
        <w:outlineLvl w:val="0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As ligações provisórias de água e energia elétrica serão executadas pela Contratada.</w:t>
      </w:r>
    </w:p>
    <w:p w:rsidR="00B67141" w:rsidRPr="0003487F" w:rsidRDefault="00B67141" w:rsidP="00B67141">
      <w:pPr>
        <w:spacing w:line="360" w:lineRule="auto"/>
        <w:ind w:firstLine="709"/>
        <w:jc w:val="both"/>
        <w:outlineLvl w:val="0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- </w:t>
      </w:r>
      <w:r w:rsidRPr="0003487F">
        <w:rPr>
          <w:rFonts w:ascii="Times New Roman" w:hAnsi="Times New Roman"/>
          <w:spacing w:val="0"/>
          <w:sz w:val="24"/>
          <w:szCs w:val="24"/>
          <w:u w:val="single"/>
        </w:rPr>
        <w:t>Energia Elétrica</w:t>
      </w:r>
      <w:r w:rsidRPr="0003487F">
        <w:rPr>
          <w:rFonts w:ascii="Times New Roman" w:hAnsi="Times New Roman"/>
          <w:spacing w:val="0"/>
          <w:sz w:val="24"/>
          <w:szCs w:val="24"/>
        </w:rPr>
        <w:t>: Para atender os equipamentos elétricos necessários à execução da obra, a Contratada deve instalar quadro de distribuição em baixa tensão com capacidade para atender as cargas da obra.</w:t>
      </w:r>
    </w:p>
    <w:p w:rsidR="00B67141" w:rsidRPr="0003487F" w:rsidRDefault="00B67141" w:rsidP="00B67141">
      <w:pPr>
        <w:spacing w:line="360" w:lineRule="auto"/>
        <w:ind w:firstLine="709"/>
        <w:jc w:val="both"/>
        <w:outlineLvl w:val="0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Fornecer, instalar, testar, ativar e aprovar junto 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à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 Concessionária </w:t>
      </w:r>
      <w:r w:rsidR="00605AEF" w:rsidRPr="0003487F">
        <w:rPr>
          <w:rFonts w:ascii="Times New Roman" w:hAnsi="Times New Roman"/>
          <w:spacing w:val="0"/>
          <w:sz w:val="24"/>
          <w:szCs w:val="24"/>
        </w:rPr>
        <w:t xml:space="preserve">o </w:t>
      </w:r>
      <w:r w:rsidRPr="0003487F">
        <w:rPr>
          <w:rFonts w:ascii="Times New Roman" w:hAnsi="Times New Roman"/>
          <w:spacing w:val="0"/>
          <w:sz w:val="24"/>
          <w:szCs w:val="24"/>
        </w:rPr>
        <w:t>trecho de derivação de ramal trifásico a partir da rede existente, para atender a obra.</w:t>
      </w:r>
    </w:p>
    <w:p w:rsidR="00B67141" w:rsidRPr="0003487F" w:rsidRDefault="00B67141" w:rsidP="00B67141">
      <w:pPr>
        <w:spacing w:line="360" w:lineRule="auto"/>
        <w:ind w:firstLine="709"/>
        <w:jc w:val="both"/>
        <w:outlineLvl w:val="0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- </w:t>
      </w:r>
      <w:r w:rsidRPr="0003487F">
        <w:rPr>
          <w:rFonts w:ascii="Times New Roman" w:hAnsi="Times New Roman"/>
          <w:spacing w:val="0"/>
          <w:sz w:val="24"/>
          <w:szCs w:val="24"/>
          <w:u w:val="single"/>
        </w:rPr>
        <w:t>Instalação Sanitária</w:t>
      </w:r>
      <w:r w:rsidRPr="0003487F">
        <w:rPr>
          <w:rFonts w:ascii="Times New Roman" w:hAnsi="Times New Roman"/>
          <w:spacing w:val="0"/>
          <w:sz w:val="24"/>
          <w:szCs w:val="24"/>
        </w:rPr>
        <w:t>: Para atender às necessidades da obra em sua fase de execução, a Contratada deverá instalar sanitário com fossa com volume suficiente a suprir a necessidade do canteiro.</w:t>
      </w:r>
      <w:r w:rsidR="00A21146" w:rsidRPr="0003487F">
        <w:rPr>
          <w:rFonts w:ascii="Times New Roman" w:hAnsi="Times New Roman"/>
          <w:spacing w:val="0"/>
          <w:sz w:val="24"/>
          <w:szCs w:val="24"/>
        </w:rPr>
        <w:t xml:space="preserve"> De preferência que seja a fossa e o sumidouro definitivos.</w:t>
      </w:r>
    </w:p>
    <w:p w:rsidR="00B67141" w:rsidRPr="0003487F" w:rsidRDefault="00B67141" w:rsidP="00B67141">
      <w:pPr>
        <w:spacing w:line="360" w:lineRule="auto"/>
        <w:ind w:firstLine="709"/>
        <w:jc w:val="both"/>
        <w:outlineLvl w:val="0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- </w:t>
      </w:r>
      <w:r w:rsidRPr="0003487F">
        <w:rPr>
          <w:rFonts w:ascii="Times New Roman" w:hAnsi="Times New Roman"/>
          <w:spacing w:val="0"/>
          <w:sz w:val="24"/>
          <w:szCs w:val="24"/>
          <w:u w:val="single"/>
        </w:rPr>
        <w:t>Água</w:t>
      </w:r>
      <w:r w:rsidRPr="0003487F">
        <w:rPr>
          <w:rFonts w:ascii="Times New Roman" w:hAnsi="Times New Roman"/>
          <w:spacing w:val="0"/>
          <w:sz w:val="24"/>
          <w:szCs w:val="24"/>
        </w:rPr>
        <w:t>: A partir da rede pública a Contratada deverá construir ramal provisório dotado de hidrômetro, para o abastecimento de água do canteiro de obras.</w:t>
      </w:r>
    </w:p>
    <w:p w:rsidR="00B67141" w:rsidRPr="0003487F" w:rsidRDefault="00B67141" w:rsidP="00B67141">
      <w:pPr>
        <w:spacing w:line="360" w:lineRule="auto"/>
        <w:ind w:firstLine="709"/>
        <w:jc w:val="both"/>
        <w:outlineLvl w:val="0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b/>
          <w:spacing w:val="0"/>
          <w:sz w:val="24"/>
          <w:szCs w:val="24"/>
        </w:rPr>
        <w:t>Obs.: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 A rede de abastecimento provisório deverá ser desativada e retirada ao final da obra.  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bCs/>
          <w:spacing w:val="0"/>
          <w:sz w:val="24"/>
          <w:szCs w:val="24"/>
        </w:rPr>
      </w:pPr>
    </w:p>
    <w:p w:rsidR="00B67141" w:rsidRPr="0003487F" w:rsidRDefault="00B67141" w:rsidP="00B67141">
      <w:pPr>
        <w:numPr>
          <w:ilvl w:val="0"/>
          <w:numId w:val="26"/>
        </w:numPr>
        <w:jc w:val="both"/>
        <w:rPr>
          <w:rFonts w:ascii="Times New Roman" w:hAnsi="Times New Roman"/>
          <w:b/>
          <w:spacing w:val="0"/>
          <w:sz w:val="24"/>
          <w:szCs w:val="24"/>
        </w:rPr>
      </w:pPr>
      <w:proofErr w:type="gramStart"/>
      <w:r w:rsidRPr="0003487F">
        <w:rPr>
          <w:rFonts w:ascii="Times New Roman" w:hAnsi="Times New Roman"/>
          <w:b/>
          <w:spacing w:val="0"/>
          <w:sz w:val="24"/>
          <w:szCs w:val="24"/>
        </w:rPr>
        <w:t>INFRA-ESTRUTURA</w:t>
      </w:r>
      <w:proofErr w:type="gramEnd"/>
      <w:r w:rsidRPr="0003487F">
        <w:rPr>
          <w:rFonts w:ascii="Times New Roman" w:hAnsi="Times New Roman"/>
          <w:b/>
          <w:spacing w:val="0"/>
          <w:sz w:val="24"/>
          <w:szCs w:val="24"/>
        </w:rPr>
        <w:t>.</w:t>
      </w:r>
    </w:p>
    <w:p w:rsidR="00B67141" w:rsidRPr="0003487F" w:rsidRDefault="00B67141" w:rsidP="00B67141">
      <w:pPr>
        <w:ind w:left="708"/>
        <w:jc w:val="both"/>
        <w:rPr>
          <w:rFonts w:ascii="Times New Roman" w:hAnsi="Times New Roman"/>
          <w:b/>
          <w:spacing w:val="0"/>
          <w:sz w:val="24"/>
          <w:szCs w:val="24"/>
        </w:rPr>
      </w:pPr>
    </w:p>
    <w:p w:rsidR="00B67141" w:rsidRPr="0003487F" w:rsidRDefault="00B67141" w:rsidP="00B67141">
      <w:pPr>
        <w:pStyle w:val="Recuodecorpodetexto3"/>
        <w:spacing w:line="360" w:lineRule="auto"/>
        <w:rPr>
          <w:rFonts w:ascii="Times New Roman" w:hAnsi="Times New Roman" w:cs="Times New Roman"/>
          <w:spacing w:val="0"/>
          <w:szCs w:val="24"/>
        </w:rPr>
      </w:pPr>
      <w:r w:rsidRPr="0003487F">
        <w:rPr>
          <w:rFonts w:ascii="Times New Roman" w:hAnsi="Times New Roman" w:cs="Times New Roman"/>
          <w:spacing w:val="0"/>
          <w:szCs w:val="24"/>
        </w:rPr>
        <w:t xml:space="preserve">Ficarão a cargo e responsabilidade da CONTRATADA, todos os serviços de movimentação de terra e aterro, incluindo o transporte do material excedente até o local definitivo. </w:t>
      </w:r>
    </w:p>
    <w:p w:rsidR="00B67141" w:rsidRPr="0003487F" w:rsidRDefault="00316A79" w:rsidP="00B67141">
      <w:pPr>
        <w:spacing w:line="360" w:lineRule="auto"/>
        <w:ind w:firstLine="709"/>
        <w:jc w:val="both"/>
        <w:outlineLvl w:val="0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>1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.1.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  <w:t>Escavações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Será executada escavação manual de valas para execução de vigas baldrames </w:t>
      </w:r>
      <w:r w:rsidR="001326FF">
        <w:rPr>
          <w:rFonts w:ascii="Times New Roman" w:hAnsi="Times New Roman"/>
          <w:spacing w:val="0"/>
          <w:sz w:val="24"/>
          <w:szCs w:val="24"/>
        </w:rPr>
        <w:t xml:space="preserve">na conclusão do palco, </w:t>
      </w:r>
      <w:r w:rsidRPr="0003487F">
        <w:rPr>
          <w:rFonts w:ascii="Times New Roman" w:hAnsi="Times New Roman"/>
          <w:spacing w:val="0"/>
          <w:sz w:val="24"/>
          <w:szCs w:val="24"/>
        </w:rPr>
        <w:t>de acordo com dimensões previsto no projeto estrutural</w:t>
      </w:r>
      <w:r w:rsidR="00BB1703">
        <w:rPr>
          <w:rFonts w:ascii="Times New Roman" w:hAnsi="Times New Roman"/>
          <w:spacing w:val="0"/>
          <w:sz w:val="24"/>
          <w:szCs w:val="24"/>
        </w:rPr>
        <w:t xml:space="preserve">, excedendo </w:t>
      </w:r>
      <w:proofErr w:type="gramStart"/>
      <w:r w:rsidR="00BB1703">
        <w:rPr>
          <w:rFonts w:ascii="Times New Roman" w:hAnsi="Times New Roman"/>
          <w:spacing w:val="0"/>
          <w:sz w:val="24"/>
          <w:szCs w:val="24"/>
        </w:rPr>
        <w:t>10</w:t>
      </w:r>
      <w:r w:rsidR="00A21146" w:rsidRPr="0003487F">
        <w:rPr>
          <w:rFonts w:ascii="Times New Roman" w:hAnsi="Times New Roman"/>
          <w:spacing w:val="0"/>
          <w:sz w:val="24"/>
          <w:szCs w:val="24"/>
        </w:rPr>
        <w:t>cm</w:t>
      </w:r>
      <w:proofErr w:type="gramEnd"/>
      <w:r w:rsidR="00A21146" w:rsidRPr="0003487F">
        <w:rPr>
          <w:rFonts w:ascii="Times New Roman" w:hAnsi="Times New Roman"/>
          <w:spacing w:val="0"/>
          <w:sz w:val="24"/>
          <w:szCs w:val="24"/>
        </w:rPr>
        <w:t xml:space="preserve"> para cada lado das vigas de baldrame, a fim de possibilitar o escoramento.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 </w:t>
      </w:r>
    </w:p>
    <w:p w:rsidR="00B67141" w:rsidRPr="0003487F" w:rsidRDefault="00316A79" w:rsidP="00B67141">
      <w:pPr>
        <w:spacing w:line="360" w:lineRule="auto"/>
        <w:ind w:firstLine="709"/>
        <w:jc w:val="both"/>
        <w:outlineLvl w:val="0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>1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.2.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  <w:t>Reaterros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Os reaterros </w:t>
      </w:r>
      <w:r w:rsidR="001326FF">
        <w:rPr>
          <w:rFonts w:ascii="Times New Roman" w:hAnsi="Times New Roman"/>
          <w:spacing w:val="0"/>
          <w:sz w:val="24"/>
          <w:szCs w:val="24"/>
        </w:rPr>
        <w:t xml:space="preserve">para conclusão do palco 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deverão ser executados manualmente em camadas de </w:t>
      </w:r>
      <w:smartTag w:uri="urn:schemas-microsoft-com:office:smarttags" w:element="metricconverter">
        <w:smartTagPr>
          <w:attr w:name="ProductID" w:val="20 cm"/>
        </w:smartTagPr>
        <w:r w:rsidRPr="0003487F">
          <w:rPr>
            <w:rFonts w:ascii="Times New Roman" w:hAnsi="Times New Roman"/>
            <w:spacing w:val="0"/>
            <w:sz w:val="24"/>
            <w:szCs w:val="24"/>
          </w:rPr>
          <w:t>20 cm</w:t>
        </w:r>
      </w:smartTag>
      <w:r w:rsidRPr="0003487F">
        <w:rPr>
          <w:rFonts w:ascii="Times New Roman" w:hAnsi="Times New Roman"/>
          <w:spacing w:val="0"/>
          <w:sz w:val="24"/>
          <w:szCs w:val="24"/>
        </w:rPr>
        <w:t xml:space="preserve">, com material de 1ª categoria e previamente aprovados e de acordo com as Normas da ABNT. A umidade deverá ser em torno da ótima e o grau de </w:t>
      </w:r>
      <w:r w:rsidRPr="0003487F">
        <w:rPr>
          <w:rFonts w:ascii="Times New Roman" w:hAnsi="Times New Roman"/>
          <w:spacing w:val="0"/>
          <w:sz w:val="24"/>
          <w:szCs w:val="24"/>
        </w:rPr>
        <w:lastRenderedPageBreak/>
        <w:t xml:space="preserve">compactação deverá ser maior que 95%. Será admitido o uso de pilões manuais em compactações secundárias e em locais de difícil acesso. </w:t>
      </w:r>
    </w:p>
    <w:p w:rsidR="00B67141" w:rsidRPr="0003487F" w:rsidRDefault="00316A79" w:rsidP="00316A79">
      <w:pPr>
        <w:spacing w:line="360" w:lineRule="auto"/>
        <w:ind w:firstLine="708"/>
        <w:jc w:val="both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spacing w:val="0"/>
          <w:sz w:val="24"/>
          <w:szCs w:val="24"/>
          <w:highlight w:val="yellow"/>
        </w:rPr>
        <w:t xml:space="preserve"> </w:t>
      </w:r>
      <w:r>
        <w:rPr>
          <w:rFonts w:ascii="Times New Roman" w:hAnsi="Times New Roman"/>
          <w:spacing w:val="0"/>
          <w:sz w:val="24"/>
          <w:szCs w:val="24"/>
        </w:rPr>
        <w:t xml:space="preserve">1.3. </w:t>
      </w:r>
      <w:proofErr w:type="gramStart"/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Fundações –Vigas</w:t>
      </w:r>
      <w:proofErr w:type="gramEnd"/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 xml:space="preserve"> Baldrames.</w:t>
      </w:r>
    </w:p>
    <w:p w:rsidR="00B67141" w:rsidRPr="0003487F" w:rsidRDefault="00B67141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Serão adotados blocos com dimensões indicadas nos projetos de estruturas, interligados entre si por vigas baldrame nas dimensões indicadas nas pranchas de forma.</w:t>
      </w:r>
    </w:p>
    <w:p w:rsidR="00B67141" w:rsidRPr="0003487F" w:rsidRDefault="00B67141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Nos fundos dos blocos e vigas baldrames será executada camada de </w:t>
      </w:r>
      <w:proofErr w:type="gramStart"/>
      <w:smartTag w:uri="urn:schemas-microsoft-com:office:smarttags" w:element="metricconverter">
        <w:smartTagPr>
          <w:attr w:name="ProductID" w:val="5 cm"/>
        </w:smartTagPr>
        <w:r w:rsidRPr="0003487F">
          <w:rPr>
            <w:rFonts w:ascii="Times New Roman" w:hAnsi="Times New Roman"/>
            <w:spacing w:val="0"/>
            <w:sz w:val="24"/>
            <w:szCs w:val="24"/>
          </w:rPr>
          <w:t>5</w:t>
        </w:r>
        <w:proofErr w:type="gramEnd"/>
        <w:r w:rsidRPr="0003487F">
          <w:rPr>
            <w:rFonts w:ascii="Times New Roman" w:hAnsi="Times New Roman"/>
            <w:spacing w:val="0"/>
            <w:sz w:val="24"/>
            <w:szCs w:val="24"/>
          </w:rPr>
          <w:t xml:space="preserve"> cm</w:t>
        </w:r>
      </w:smartTag>
      <w:r w:rsidRPr="0003487F">
        <w:rPr>
          <w:rFonts w:ascii="Times New Roman" w:hAnsi="Times New Roman"/>
          <w:spacing w:val="0"/>
          <w:sz w:val="24"/>
          <w:szCs w:val="24"/>
        </w:rPr>
        <w:t xml:space="preserve"> de espessura de brita nº 1.</w:t>
      </w:r>
    </w:p>
    <w:p w:rsidR="00B67141" w:rsidRPr="0003487F" w:rsidRDefault="00B67141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Antes do efetivo início de qualquer trecho de fundações, a contratada deverá avaliar e notificar à fiscalização casos de eventuais alterações necessárias para alguma cota de arrasamento de estacas, com o objetivo de evitar situação indesejável caso algum bloco de fundações fique aflorado ou exposto. </w:t>
      </w:r>
    </w:p>
    <w:p w:rsidR="00B67141" w:rsidRPr="0003487F" w:rsidRDefault="00316A79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b/>
          <w:bCs/>
          <w:spacing w:val="0"/>
          <w:sz w:val="24"/>
          <w:szCs w:val="24"/>
        </w:rPr>
      </w:pPr>
      <w:r>
        <w:rPr>
          <w:rFonts w:ascii="Times New Roman" w:hAnsi="Times New Roman"/>
          <w:b/>
          <w:bCs/>
          <w:spacing w:val="0"/>
          <w:sz w:val="24"/>
          <w:szCs w:val="24"/>
        </w:rPr>
        <w:t>1.3</w:t>
      </w:r>
      <w:r w:rsidR="00B67141" w:rsidRPr="0003487F">
        <w:rPr>
          <w:rFonts w:ascii="Times New Roman" w:hAnsi="Times New Roman"/>
          <w:b/>
          <w:bCs/>
          <w:spacing w:val="0"/>
          <w:sz w:val="24"/>
          <w:szCs w:val="24"/>
        </w:rPr>
        <w:t>.1.-</w:t>
      </w:r>
      <w:r w:rsidR="00B67141" w:rsidRPr="0003487F">
        <w:rPr>
          <w:rFonts w:ascii="Times New Roman" w:hAnsi="Times New Roman"/>
          <w:b/>
          <w:bCs/>
          <w:spacing w:val="0"/>
          <w:sz w:val="24"/>
          <w:szCs w:val="24"/>
        </w:rPr>
        <w:tab/>
        <w:t>Formas.</w:t>
      </w:r>
    </w:p>
    <w:p w:rsidR="00B67141" w:rsidRPr="0003487F" w:rsidRDefault="00B67141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As fôrmas devem estar em acordo com o projeto executivo de formas desenvolvido, onde ficam evidentes as dimensões de corte das peças, assim como os seus respectivos posicionamentos. Toda madeira a utilizar será de 3ª, dimensões de </w:t>
      </w:r>
      <w:r w:rsidR="00512E8D">
        <w:rPr>
          <w:rFonts w:ascii="Times New Roman" w:hAnsi="Times New Roman"/>
          <w:spacing w:val="0"/>
          <w:sz w:val="24"/>
          <w:szCs w:val="24"/>
        </w:rPr>
        <w:t>22</w:t>
      </w:r>
      <w:proofErr w:type="gramStart"/>
      <w:r w:rsidR="00512E8D">
        <w:rPr>
          <w:rFonts w:ascii="Times New Roman" w:hAnsi="Times New Roman"/>
          <w:spacing w:val="0"/>
          <w:sz w:val="24"/>
          <w:szCs w:val="24"/>
        </w:rPr>
        <w:t xml:space="preserve">  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>x</w:t>
      </w:r>
      <w:r w:rsidR="00512E8D">
        <w:rPr>
          <w:rFonts w:ascii="Times New Roman" w:hAnsi="Times New Roman"/>
          <w:spacing w:val="0"/>
          <w:sz w:val="24"/>
          <w:szCs w:val="24"/>
        </w:rPr>
        <w:t xml:space="preserve"> 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2,5 cm, comprimentos variáveis, devendo reproduzir perfeitamente as peças especificadas na prancha de formas do projeto de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infra-estruturas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>.</w:t>
      </w:r>
    </w:p>
    <w:p w:rsidR="00B67141" w:rsidRPr="0003487F" w:rsidRDefault="00B67141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Toda madeira deve ser protegida contra exposição direta à chuva e ao sol, para não empenar.</w:t>
      </w:r>
    </w:p>
    <w:p w:rsidR="00B67141" w:rsidRPr="0003487F" w:rsidRDefault="00316A79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b/>
          <w:bCs/>
          <w:spacing w:val="0"/>
          <w:sz w:val="24"/>
          <w:szCs w:val="24"/>
        </w:rPr>
      </w:pPr>
      <w:r>
        <w:rPr>
          <w:rFonts w:ascii="Times New Roman" w:hAnsi="Times New Roman"/>
          <w:b/>
          <w:bCs/>
          <w:spacing w:val="0"/>
          <w:sz w:val="24"/>
          <w:szCs w:val="24"/>
        </w:rPr>
        <w:t>1.3</w:t>
      </w:r>
      <w:r w:rsidR="00B67141" w:rsidRPr="0003487F">
        <w:rPr>
          <w:rFonts w:ascii="Times New Roman" w:hAnsi="Times New Roman"/>
          <w:b/>
          <w:bCs/>
          <w:spacing w:val="0"/>
          <w:sz w:val="24"/>
          <w:szCs w:val="24"/>
        </w:rPr>
        <w:t>.2.</w:t>
      </w:r>
      <w:r w:rsidR="00B67141" w:rsidRPr="0003487F">
        <w:rPr>
          <w:rFonts w:ascii="Times New Roman" w:hAnsi="Times New Roman"/>
          <w:b/>
          <w:bCs/>
          <w:spacing w:val="0"/>
          <w:sz w:val="24"/>
          <w:szCs w:val="24"/>
        </w:rPr>
        <w:tab/>
        <w:t>Armaduras.</w:t>
      </w:r>
    </w:p>
    <w:p w:rsidR="00B67141" w:rsidRPr="0003487F" w:rsidRDefault="00B67141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Limpar convenientemente as barras de aço, antes do dobramento, removendo qualquer substância prejudicial à aderência com o concreto.</w:t>
      </w:r>
    </w:p>
    <w:p w:rsidR="00B67141" w:rsidRPr="0003487F" w:rsidRDefault="00B67141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Remover também as crostas de ferrugem.</w:t>
      </w:r>
    </w:p>
    <w:p w:rsidR="00B67141" w:rsidRPr="0003487F" w:rsidRDefault="00B67141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Para os blocos e vigas baldrames serão usadas armaduras e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cobrimento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 seguindo as especificações das plantas de detalhes dos blocos e vigas baldrames.</w:t>
      </w:r>
    </w:p>
    <w:p w:rsidR="00B67141" w:rsidRPr="0003487F" w:rsidRDefault="00316A79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b/>
          <w:bCs/>
          <w:spacing w:val="0"/>
          <w:sz w:val="24"/>
          <w:szCs w:val="24"/>
        </w:rPr>
      </w:pPr>
      <w:r>
        <w:rPr>
          <w:rFonts w:ascii="Times New Roman" w:hAnsi="Times New Roman"/>
          <w:b/>
          <w:bCs/>
          <w:spacing w:val="0"/>
          <w:sz w:val="24"/>
          <w:szCs w:val="24"/>
        </w:rPr>
        <w:t>1.3</w:t>
      </w:r>
      <w:r w:rsidR="00B67141" w:rsidRPr="0003487F">
        <w:rPr>
          <w:rFonts w:ascii="Times New Roman" w:hAnsi="Times New Roman"/>
          <w:b/>
          <w:bCs/>
          <w:spacing w:val="0"/>
          <w:sz w:val="24"/>
          <w:szCs w:val="24"/>
        </w:rPr>
        <w:t>.3.</w:t>
      </w:r>
      <w:r w:rsidR="00B67141" w:rsidRPr="0003487F">
        <w:rPr>
          <w:rFonts w:ascii="Times New Roman" w:hAnsi="Times New Roman"/>
          <w:b/>
          <w:bCs/>
          <w:spacing w:val="0"/>
          <w:sz w:val="24"/>
          <w:szCs w:val="24"/>
        </w:rPr>
        <w:tab/>
        <w:t>Concreto.</w:t>
      </w:r>
    </w:p>
    <w:p w:rsidR="00B67141" w:rsidRPr="0003487F" w:rsidRDefault="00B67141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Será usado, para as peças estruturais de concreto, o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fck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= 20,0 </w:t>
      </w:r>
      <w:proofErr w:type="spellStart"/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MPa</w:t>
      </w:r>
      <w:proofErr w:type="spellEnd"/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 especificados nos projetos.</w:t>
      </w:r>
    </w:p>
    <w:p w:rsidR="00B67141" w:rsidRPr="0003487F" w:rsidRDefault="00B67141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Deverão ser extraídos sistematicamente corpos de prova dos concretos, para ensaio de resistência, por firma especializada e idônea, de acordo com as recomendações contidas nas Normas.</w:t>
      </w:r>
    </w:p>
    <w:p w:rsidR="00B67141" w:rsidRPr="0003487F" w:rsidRDefault="00316A79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b/>
          <w:bCs/>
          <w:spacing w:val="0"/>
          <w:sz w:val="24"/>
          <w:szCs w:val="24"/>
        </w:rPr>
      </w:pPr>
      <w:r>
        <w:rPr>
          <w:rFonts w:ascii="Times New Roman" w:hAnsi="Times New Roman"/>
          <w:b/>
          <w:bCs/>
          <w:spacing w:val="0"/>
          <w:sz w:val="24"/>
          <w:szCs w:val="24"/>
        </w:rPr>
        <w:t>1.4</w:t>
      </w:r>
      <w:r w:rsidR="00B67141" w:rsidRPr="0003487F">
        <w:rPr>
          <w:rFonts w:ascii="Times New Roman" w:hAnsi="Times New Roman"/>
          <w:b/>
          <w:bCs/>
          <w:spacing w:val="0"/>
          <w:sz w:val="24"/>
          <w:szCs w:val="24"/>
        </w:rPr>
        <w:t>.</w:t>
      </w:r>
      <w:r w:rsidR="00B67141" w:rsidRPr="0003487F">
        <w:rPr>
          <w:rFonts w:ascii="Times New Roman" w:hAnsi="Times New Roman"/>
          <w:b/>
          <w:bCs/>
          <w:spacing w:val="0"/>
          <w:sz w:val="24"/>
          <w:szCs w:val="24"/>
        </w:rPr>
        <w:tab/>
        <w:t>PILARES</w:t>
      </w:r>
    </w:p>
    <w:p w:rsidR="00B67141" w:rsidRPr="0003487F" w:rsidRDefault="00B67141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lastRenderedPageBreak/>
        <w:t xml:space="preserve">Serão executados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pilare</w:t>
      </w:r>
      <w:r w:rsidR="001326FF">
        <w:rPr>
          <w:rFonts w:ascii="Times New Roman" w:hAnsi="Times New Roman"/>
          <w:spacing w:val="0"/>
          <w:sz w:val="24"/>
          <w:szCs w:val="24"/>
        </w:rPr>
        <w:t>te</w:t>
      </w:r>
      <w:r w:rsidRPr="0003487F">
        <w:rPr>
          <w:rFonts w:ascii="Times New Roman" w:hAnsi="Times New Roman"/>
          <w:spacing w:val="0"/>
          <w:sz w:val="24"/>
          <w:szCs w:val="24"/>
        </w:rPr>
        <w:t>s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 em concreto armado, seguindo as dimensões, armaduras e valores de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fck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 determinados no projeto.</w:t>
      </w:r>
    </w:p>
    <w:p w:rsidR="00B67141" w:rsidRPr="0003487F" w:rsidRDefault="00316A79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b/>
          <w:bCs/>
          <w:spacing w:val="0"/>
          <w:sz w:val="24"/>
          <w:szCs w:val="24"/>
        </w:rPr>
      </w:pPr>
      <w:r>
        <w:rPr>
          <w:rFonts w:ascii="Times New Roman" w:hAnsi="Times New Roman"/>
          <w:b/>
          <w:bCs/>
          <w:spacing w:val="0"/>
          <w:sz w:val="24"/>
          <w:szCs w:val="24"/>
        </w:rPr>
        <w:t>1.4.1</w:t>
      </w:r>
      <w:r w:rsidR="00B67141" w:rsidRPr="0003487F">
        <w:rPr>
          <w:rFonts w:ascii="Times New Roman" w:hAnsi="Times New Roman"/>
          <w:b/>
          <w:bCs/>
          <w:spacing w:val="0"/>
          <w:sz w:val="24"/>
          <w:szCs w:val="24"/>
        </w:rPr>
        <w:t>.</w:t>
      </w:r>
      <w:r w:rsidR="00B67141" w:rsidRPr="0003487F">
        <w:rPr>
          <w:rFonts w:ascii="Times New Roman" w:hAnsi="Times New Roman"/>
          <w:b/>
          <w:bCs/>
          <w:spacing w:val="0"/>
          <w:sz w:val="24"/>
          <w:szCs w:val="24"/>
        </w:rPr>
        <w:tab/>
        <w:t>Formas.</w:t>
      </w:r>
    </w:p>
    <w:p w:rsidR="00B67141" w:rsidRPr="0003487F" w:rsidRDefault="00B67141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As fôrmas devem estar em acordo com o projeto executivo de formas desenvolvido, onde ficam evidentes as dimensões de corte das peças, assim como os seus respectivos posicionamentos. Toda madeira a utilizar será de 3ª, dimensões de </w:t>
      </w:r>
      <w:r w:rsidR="00512E8D">
        <w:rPr>
          <w:rFonts w:ascii="Times New Roman" w:hAnsi="Times New Roman"/>
          <w:spacing w:val="0"/>
          <w:sz w:val="24"/>
          <w:szCs w:val="24"/>
        </w:rPr>
        <w:t xml:space="preserve">22 </w:t>
      </w:r>
      <w:r w:rsidRPr="0003487F">
        <w:rPr>
          <w:rFonts w:ascii="Times New Roman" w:hAnsi="Times New Roman"/>
          <w:spacing w:val="0"/>
          <w:sz w:val="24"/>
          <w:szCs w:val="24"/>
        </w:rPr>
        <w:t>x</w:t>
      </w:r>
      <w:r w:rsidR="00512E8D">
        <w:rPr>
          <w:rFonts w:ascii="Times New Roman" w:hAnsi="Times New Roman"/>
          <w:spacing w:val="0"/>
          <w:sz w:val="24"/>
          <w:szCs w:val="24"/>
        </w:rPr>
        <w:t xml:space="preserve"> </w:t>
      </w:r>
      <w:r w:rsidRPr="0003487F">
        <w:rPr>
          <w:rFonts w:ascii="Times New Roman" w:hAnsi="Times New Roman"/>
          <w:spacing w:val="0"/>
          <w:sz w:val="24"/>
          <w:szCs w:val="24"/>
        </w:rPr>
        <w:t>2,5 cm, comprimentos variáveis, devendo reproduzir perfeitamente as peças especificadas na prancha de formas do projeto de estruturas.</w:t>
      </w:r>
    </w:p>
    <w:p w:rsidR="00B67141" w:rsidRPr="0003487F" w:rsidRDefault="00B67141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Toda madeira deve ser protegida contra exposição direta à chuva e ao sol, para não empenar.</w:t>
      </w:r>
    </w:p>
    <w:p w:rsidR="00B67141" w:rsidRPr="0003487F" w:rsidRDefault="00316A79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b/>
          <w:bCs/>
          <w:spacing w:val="0"/>
          <w:sz w:val="24"/>
          <w:szCs w:val="24"/>
        </w:rPr>
      </w:pPr>
      <w:r>
        <w:rPr>
          <w:rFonts w:ascii="Times New Roman" w:hAnsi="Times New Roman"/>
          <w:b/>
          <w:bCs/>
          <w:spacing w:val="0"/>
          <w:sz w:val="24"/>
          <w:szCs w:val="24"/>
        </w:rPr>
        <w:t>1.4.2</w:t>
      </w:r>
      <w:r w:rsidR="00B67141" w:rsidRPr="0003487F">
        <w:rPr>
          <w:rFonts w:ascii="Times New Roman" w:hAnsi="Times New Roman"/>
          <w:b/>
          <w:bCs/>
          <w:spacing w:val="0"/>
          <w:sz w:val="24"/>
          <w:szCs w:val="24"/>
        </w:rPr>
        <w:t>.</w:t>
      </w:r>
      <w:r w:rsidR="00B67141" w:rsidRPr="0003487F">
        <w:rPr>
          <w:rFonts w:ascii="Times New Roman" w:hAnsi="Times New Roman"/>
          <w:b/>
          <w:bCs/>
          <w:spacing w:val="0"/>
          <w:sz w:val="24"/>
          <w:szCs w:val="24"/>
        </w:rPr>
        <w:tab/>
        <w:t>Armaduras.</w:t>
      </w:r>
    </w:p>
    <w:p w:rsidR="00B67141" w:rsidRPr="0003487F" w:rsidRDefault="00B67141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Limpar convenientemente as barras de aço, antes do dobramento, removendo qualquer substância prejudicial à aderência com o concreto.</w:t>
      </w:r>
    </w:p>
    <w:p w:rsidR="00B67141" w:rsidRPr="0003487F" w:rsidRDefault="00B67141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Remover também as crostas de ferrugem.</w:t>
      </w:r>
    </w:p>
    <w:p w:rsidR="00B67141" w:rsidRPr="0003487F" w:rsidRDefault="00B67141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Para os pilares serão usadas armaduras e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cobrimento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 seguindo as especificações das plantas de detalhes dos pilares.</w:t>
      </w:r>
    </w:p>
    <w:p w:rsidR="00B67141" w:rsidRPr="0003487F" w:rsidRDefault="00316A79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b/>
          <w:bCs/>
          <w:spacing w:val="0"/>
          <w:sz w:val="24"/>
          <w:szCs w:val="24"/>
        </w:rPr>
      </w:pPr>
      <w:r>
        <w:rPr>
          <w:rFonts w:ascii="Times New Roman" w:hAnsi="Times New Roman"/>
          <w:b/>
          <w:bCs/>
          <w:spacing w:val="0"/>
          <w:sz w:val="24"/>
          <w:szCs w:val="24"/>
        </w:rPr>
        <w:t>1.4.</w:t>
      </w:r>
      <w:r w:rsidR="00B67141" w:rsidRPr="0003487F">
        <w:rPr>
          <w:rFonts w:ascii="Times New Roman" w:hAnsi="Times New Roman"/>
          <w:b/>
          <w:bCs/>
          <w:spacing w:val="0"/>
          <w:sz w:val="24"/>
          <w:szCs w:val="24"/>
        </w:rPr>
        <w:t>3.</w:t>
      </w:r>
      <w:r w:rsidR="00B67141" w:rsidRPr="0003487F">
        <w:rPr>
          <w:rFonts w:ascii="Times New Roman" w:hAnsi="Times New Roman"/>
          <w:b/>
          <w:bCs/>
          <w:spacing w:val="0"/>
          <w:sz w:val="24"/>
          <w:szCs w:val="24"/>
        </w:rPr>
        <w:tab/>
        <w:t>Concreto.</w:t>
      </w:r>
    </w:p>
    <w:p w:rsidR="00B67141" w:rsidRPr="0003487F" w:rsidRDefault="00B67141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Será usado, para as peças estruturais de concreto, o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fck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= 20,0 </w:t>
      </w:r>
      <w:proofErr w:type="spellStart"/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MPa</w:t>
      </w:r>
      <w:proofErr w:type="spellEnd"/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 especificados nos projetos.</w:t>
      </w:r>
    </w:p>
    <w:p w:rsidR="00B67141" w:rsidRPr="0003487F" w:rsidRDefault="00B67141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Deverão ser extraídos sistematicamente corpos de prova dos concretos, para ensaio de resistência, por firma especializada e idônea, de acordo com as recomendações contidas nas Normas.</w:t>
      </w:r>
    </w:p>
    <w:p w:rsidR="00B67141" w:rsidRPr="0003487F" w:rsidRDefault="00316A79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b/>
          <w:bCs/>
          <w:spacing w:val="0"/>
          <w:sz w:val="24"/>
          <w:szCs w:val="24"/>
        </w:rPr>
      </w:pPr>
      <w:r>
        <w:rPr>
          <w:rFonts w:ascii="Times New Roman" w:hAnsi="Times New Roman"/>
          <w:b/>
          <w:bCs/>
          <w:spacing w:val="0"/>
          <w:sz w:val="24"/>
          <w:szCs w:val="24"/>
        </w:rPr>
        <w:t>1.5</w:t>
      </w:r>
      <w:r w:rsidR="00B67141" w:rsidRPr="0003487F">
        <w:rPr>
          <w:rFonts w:ascii="Times New Roman" w:hAnsi="Times New Roman"/>
          <w:b/>
          <w:bCs/>
          <w:spacing w:val="0"/>
          <w:sz w:val="24"/>
          <w:szCs w:val="24"/>
        </w:rPr>
        <w:t>.</w:t>
      </w:r>
      <w:r w:rsidR="00B67141" w:rsidRPr="0003487F">
        <w:rPr>
          <w:rFonts w:ascii="Times New Roman" w:hAnsi="Times New Roman"/>
          <w:b/>
          <w:bCs/>
          <w:spacing w:val="0"/>
          <w:sz w:val="24"/>
          <w:szCs w:val="24"/>
        </w:rPr>
        <w:tab/>
        <w:t>VIGAS.</w:t>
      </w:r>
    </w:p>
    <w:p w:rsidR="00B67141" w:rsidRPr="0003487F" w:rsidRDefault="00B67141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Deverão ser extraídos sistematicamente corpos de prova dos concretos, para ensaio de resistência, por firma especializada e idônea, de acordo com as recomendações contidas nas Normas.</w:t>
      </w:r>
    </w:p>
    <w:p w:rsidR="00B67141" w:rsidRPr="0003487F" w:rsidRDefault="00316A79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b/>
          <w:bCs/>
          <w:spacing w:val="0"/>
          <w:sz w:val="24"/>
          <w:szCs w:val="24"/>
        </w:rPr>
      </w:pPr>
      <w:r>
        <w:rPr>
          <w:rFonts w:ascii="Times New Roman" w:hAnsi="Times New Roman"/>
          <w:b/>
          <w:bCs/>
          <w:spacing w:val="0"/>
          <w:sz w:val="24"/>
          <w:szCs w:val="24"/>
        </w:rPr>
        <w:t>1.5.</w:t>
      </w:r>
      <w:r w:rsidR="00B67141" w:rsidRPr="0003487F">
        <w:rPr>
          <w:rFonts w:ascii="Times New Roman" w:hAnsi="Times New Roman"/>
          <w:b/>
          <w:bCs/>
          <w:spacing w:val="0"/>
          <w:sz w:val="24"/>
          <w:szCs w:val="24"/>
        </w:rPr>
        <w:t>1.</w:t>
      </w:r>
      <w:r w:rsidR="00B67141" w:rsidRPr="0003487F">
        <w:rPr>
          <w:rFonts w:ascii="Times New Roman" w:hAnsi="Times New Roman"/>
          <w:b/>
          <w:bCs/>
          <w:spacing w:val="0"/>
          <w:sz w:val="24"/>
          <w:szCs w:val="24"/>
        </w:rPr>
        <w:tab/>
        <w:t>Formas.</w:t>
      </w:r>
    </w:p>
    <w:p w:rsidR="00B67141" w:rsidRPr="0003487F" w:rsidRDefault="00B67141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Toda madeira utilizada no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cimbramento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 e para fôrma das vigas devem ser protegida contra exposição direta à chuva e ao sol, para não empenar. Toda madeira a utilizar será </w:t>
      </w:r>
      <w:r w:rsidR="00E800C7">
        <w:rPr>
          <w:rFonts w:ascii="Times New Roman" w:hAnsi="Times New Roman"/>
          <w:spacing w:val="0"/>
          <w:sz w:val="24"/>
          <w:szCs w:val="24"/>
        </w:rPr>
        <w:t xml:space="preserve">de 3ª, dimensões de 22 </w:t>
      </w:r>
      <w:r w:rsidRPr="0003487F">
        <w:rPr>
          <w:rFonts w:ascii="Times New Roman" w:hAnsi="Times New Roman"/>
          <w:spacing w:val="0"/>
          <w:sz w:val="24"/>
          <w:szCs w:val="24"/>
        </w:rPr>
        <w:t>x</w:t>
      </w:r>
      <w:r w:rsidR="00E800C7">
        <w:rPr>
          <w:rFonts w:ascii="Times New Roman" w:hAnsi="Times New Roman"/>
          <w:spacing w:val="0"/>
          <w:sz w:val="24"/>
          <w:szCs w:val="24"/>
        </w:rPr>
        <w:t xml:space="preserve"> 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2,5 cm, comprimentos variáveis, devendo reproduzir perfeitamente as peças especificadas na prancha de formas do projeto de 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estruturas</w:t>
      </w:r>
      <w:proofErr w:type="gramEnd"/>
    </w:p>
    <w:p w:rsidR="00B67141" w:rsidRPr="0003487F" w:rsidRDefault="00B67141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lastRenderedPageBreak/>
        <w:t>As escoras utilizadas podem ser metálicas ou de madeira maciça roliça, desde que compatíveis seus comprimentos e de prumos em perfeito estado.</w:t>
      </w:r>
    </w:p>
    <w:p w:rsidR="00B67141" w:rsidRPr="0003487F" w:rsidRDefault="00B67141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Não devem ser feitas emendas nas escoras de madeira.</w:t>
      </w:r>
    </w:p>
    <w:p w:rsidR="00B67141" w:rsidRPr="0003487F" w:rsidRDefault="00B67141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As escoras das fôrmas devem ser feitas visando garantir a geometria das peças e a segurança da estrutura quando de sua cura. A retirada deve ser feita respeitando as notas dos projetos e normas específicas.</w:t>
      </w:r>
    </w:p>
    <w:p w:rsidR="00B67141" w:rsidRPr="0003487F" w:rsidRDefault="00316A79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b/>
          <w:bCs/>
          <w:spacing w:val="0"/>
          <w:sz w:val="24"/>
          <w:szCs w:val="24"/>
        </w:rPr>
      </w:pPr>
      <w:r>
        <w:rPr>
          <w:rFonts w:ascii="Times New Roman" w:hAnsi="Times New Roman"/>
          <w:b/>
          <w:bCs/>
          <w:spacing w:val="0"/>
          <w:sz w:val="24"/>
          <w:szCs w:val="24"/>
        </w:rPr>
        <w:t>1.5</w:t>
      </w:r>
      <w:r w:rsidR="00B67141" w:rsidRPr="0003487F">
        <w:rPr>
          <w:rFonts w:ascii="Times New Roman" w:hAnsi="Times New Roman"/>
          <w:b/>
          <w:bCs/>
          <w:spacing w:val="0"/>
          <w:sz w:val="24"/>
          <w:szCs w:val="24"/>
        </w:rPr>
        <w:t>.2.</w:t>
      </w:r>
      <w:r w:rsidR="00B67141" w:rsidRPr="0003487F">
        <w:rPr>
          <w:rFonts w:ascii="Times New Roman" w:hAnsi="Times New Roman"/>
          <w:b/>
          <w:bCs/>
          <w:spacing w:val="0"/>
          <w:sz w:val="24"/>
          <w:szCs w:val="24"/>
        </w:rPr>
        <w:tab/>
        <w:t>Armaduras.</w:t>
      </w:r>
    </w:p>
    <w:p w:rsidR="00B67141" w:rsidRPr="0003487F" w:rsidRDefault="00B67141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As barras de aço não devem ser dobradas, nem durante o transporte, nem para o armazenamento.</w:t>
      </w:r>
    </w:p>
    <w:p w:rsidR="00B67141" w:rsidRPr="0003487F" w:rsidRDefault="00B67141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Limpar convenientemente as barras de aço, antes do dobramento, removendo qualquer substância prejudicial à aderência com o concreto.</w:t>
      </w:r>
    </w:p>
    <w:p w:rsidR="00B67141" w:rsidRPr="0003487F" w:rsidRDefault="00B67141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Remover também as crostas de ferrugem.</w:t>
      </w:r>
    </w:p>
    <w:p w:rsidR="00B67141" w:rsidRPr="0003487F" w:rsidRDefault="00B67141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Na execução das armaduras, obedecer rigorosamente o projeto.</w:t>
      </w:r>
    </w:p>
    <w:p w:rsidR="00B67141" w:rsidRPr="0003487F" w:rsidRDefault="00B67141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Para as vigas, obedecer aos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cobrimentos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 das armaduras especificados no projeto.</w:t>
      </w:r>
    </w:p>
    <w:p w:rsidR="00B67141" w:rsidRPr="0003487F" w:rsidRDefault="00316A79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b/>
          <w:bCs/>
          <w:spacing w:val="0"/>
          <w:sz w:val="24"/>
          <w:szCs w:val="24"/>
        </w:rPr>
      </w:pPr>
      <w:r>
        <w:rPr>
          <w:rFonts w:ascii="Times New Roman" w:hAnsi="Times New Roman"/>
          <w:b/>
          <w:bCs/>
          <w:spacing w:val="0"/>
          <w:sz w:val="24"/>
          <w:szCs w:val="24"/>
        </w:rPr>
        <w:t>1.5</w:t>
      </w:r>
      <w:r w:rsidR="00B67141" w:rsidRPr="0003487F">
        <w:rPr>
          <w:rFonts w:ascii="Times New Roman" w:hAnsi="Times New Roman"/>
          <w:b/>
          <w:bCs/>
          <w:spacing w:val="0"/>
          <w:sz w:val="24"/>
          <w:szCs w:val="24"/>
        </w:rPr>
        <w:t>.3.</w:t>
      </w:r>
      <w:r w:rsidR="00B67141" w:rsidRPr="0003487F">
        <w:rPr>
          <w:rFonts w:ascii="Times New Roman" w:hAnsi="Times New Roman"/>
          <w:b/>
          <w:bCs/>
          <w:spacing w:val="0"/>
          <w:sz w:val="24"/>
          <w:szCs w:val="24"/>
        </w:rPr>
        <w:tab/>
        <w:t>Concreto.</w:t>
      </w:r>
    </w:p>
    <w:p w:rsidR="00B67141" w:rsidRPr="0003487F" w:rsidRDefault="00B67141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Será usado, para as peças estruturais de concreto, o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fck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=20,0 </w:t>
      </w:r>
      <w:proofErr w:type="spellStart"/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MPa</w:t>
      </w:r>
      <w:proofErr w:type="spellEnd"/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 especificado nos projetos.</w:t>
      </w:r>
    </w:p>
    <w:p w:rsidR="00B67141" w:rsidRPr="0003487F" w:rsidRDefault="00B67141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Os procedimentos de lançamento, adensamento e cura do concreto devem obedecer à Norma especifica.</w:t>
      </w:r>
    </w:p>
    <w:p w:rsidR="00B67141" w:rsidRPr="0003487F" w:rsidRDefault="00B67141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O adensamento do concreto com vibrador deve ser feito de forma contínua e energicamente, cuidando para que o concreto preencha todos os recantos da fôrma para não formar ninhos e evitar segregação dos agregados por uma vibração prolongada demais. Evitar a vibração da armadura para que não se formem vazios ao seu redor, com prejuízo da aderência.</w:t>
      </w:r>
    </w:p>
    <w:p w:rsidR="00B67141" w:rsidRPr="0003487F" w:rsidRDefault="00B67141" w:rsidP="00B6714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Deverão ser extraídos sistematicamente corpos de prova dos concretos, para ensaio de resistência, por firma especializada e idônea, de acordo com as recomendações contidas nas Normas.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bCs/>
          <w:spacing w:val="0"/>
          <w:sz w:val="24"/>
          <w:szCs w:val="24"/>
        </w:rPr>
      </w:pPr>
    </w:p>
    <w:p w:rsidR="00B67141" w:rsidRPr="0003487F" w:rsidRDefault="00446031" w:rsidP="00B67141">
      <w:pPr>
        <w:numPr>
          <w:ilvl w:val="0"/>
          <w:numId w:val="26"/>
        </w:numPr>
        <w:jc w:val="both"/>
        <w:rPr>
          <w:rFonts w:ascii="Times New Roman" w:hAnsi="Times New Roman"/>
          <w:b/>
          <w:spacing w:val="0"/>
          <w:sz w:val="24"/>
          <w:szCs w:val="24"/>
        </w:rPr>
      </w:pPr>
      <w:r w:rsidRPr="0003487F">
        <w:rPr>
          <w:rFonts w:ascii="Times New Roman" w:hAnsi="Times New Roman"/>
          <w:b/>
          <w:spacing w:val="0"/>
          <w:sz w:val="24"/>
          <w:szCs w:val="24"/>
        </w:rPr>
        <w:t>FECHAMENTOS</w:t>
      </w:r>
      <w:r w:rsidR="001326FF">
        <w:rPr>
          <w:rFonts w:ascii="Times New Roman" w:hAnsi="Times New Roman"/>
          <w:b/>
          <w:spacing w:val="0"/>
          <w:sz w:val="24"/>
          <w:szCs w:val="24"/>
        </w:rPr>
        <w:t xml:space="preserve"> </w:t>
      </w:r>
    </w:p>
    <w:p w:rsidR="00B67141" w:rsidRPr="0003487F" w:rsidRDefault="00B67141" w:rsidP="00B67141">
      <w:pPr>
        <w:jc w:val="both"/>
        <w:rPr>
          <w:rFonts w:ascii="Times New Roman" w:hAnsi="Times New Roman"/>
          <w:b/>
          <w:spacing w:val="0"/>
          <w:sz w:val="24"/>
          <w:szCs w:val="24"/>
        </w:rPr>
      </w:pPr>
    </w:p>
    <w:p w:rsidR="00B67141" w:rsidRDefault="00012BE6" w:rsidP="00B67141">
      <w:pPr>
        <w:numPr>
          <w:ilvl w:val="1"/>
          <w:numId w:val="0"/>
        </w:numPr>
        <w:ind w:firstLine="708"/>
        <w:jc w:val="both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>2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.1.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  <w:t>Alvenaria de vedação.</w:t>
      </w:r>
    </w:p>
    <w:p w:rsidR="001A4234" w:rsidRDefault="001A4234" w:rsidP="00B67141">
      <w:pPr>
        <w:numPr>
          <w:ilvl w:val="1"/>
          <w:numId w:val="0"/>
        </w:numPr>
        <w:ind w:firstLine="708"/>
        <w:jc w:val="both"/>
        <w:rPr>
          <w:rFonts w:ascii="Times New Roman" w:hAnsi="Times New Roman"/>
          <w:b/>
          <w:spacing w:val="0"/>
          <w:sz w:val="24"/>
          <w:szCs w:val="24"/>
        </w:rPr>
      </w:pPr>
    </w:p>
    <w:p w:rsidR="001A4234" w:rsidRDefault="001A4234" w:rsidP="00B67141">
      <w:pPr>
        <w:numPr>
          <w:ilvl w:val="1"/>
          <w:numId w:val="0"/>
        </w:numPr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1A4234">
        <w:rPr>
          <w:rFonts w:ascii="Times New Roman" w:hAnsi="Times New Roman"/>
          <w:spacing w:val="0"/>
          <w:sz w:val="24"/>
          <w:szCs w:val="24"/>
        </w:rPr>
        <w:lastRenderedPageBreak/>
        <w:t>Serão executadas</w:t>
      </w:r>
      <w:r>
        <w:rPr>
          <w:rFonts w:ascii="Times New Roman" w:hAnsi="Times New Roman"/>
          <w:spacing w:val="0"/>
          <w:sz w:val="24"/>
          <w:szCs w:val="24"/>
        </w:rPr>
        <w:t xml:space="preserve"> as alvenarias faltantes para complementação do palco e fechamento de abertura na parece lateral.</w:t>
      </w:r>
    </w:p>
    <w:p w:rsidR="001A4234" w:rsidRPr="001A4234" w:rsidRDefault="001A4234" w:rsidP="00B67141">
      <w:pPr>
        <w:numPr>
          <w:ilvl w:val="1"/>
          <w:numId w:val="0"/>
        </w:numPr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</w:p>
    <w:p w:rsidR="00B67141" w:rsidRPr="0003487F" w:rsidRDefault="00012BE6" w:rsidP="00B67141">
      <w:pPr>
        <w:spacing w:line="360" w:lineRule="auto"/>
        <w:ind w:firstLine="708"/>
        <w:jc w:val="both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>2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.1.1.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  <w:t>Materiais: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a) Blocos cerâmicos com as seguintes características: (NBR 7171 e NBR 8545);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- tijolos cerâmicos de seis furos 9x14x19cm, de primeira qualidade, bem cozidos, leves, sonoros, duros, com as faces planas.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b) Assentamento com argamassa mista (1:4+</w:t>
      </w:r>
      <w:smartTag w:uri="urn:schemas-microsoft-com:office:smarttags" w:element="metricconverter">
        <w:smartTagPr>
          <w:attr w:name="ProductID" w:val="130 kg"/>
        </w:smartTagPr>
        <w:r w:rsidRPr="0003487F">
          <w:rPr>
            <w:rFonts w:ascii="Times New Roman" w:hAnsi="Times New Roman"/>
            <w:spacing w:val="0"/>
            <w:sz w:val="24"/>
            <w:szCs w:val="24"/>
          </w:rPr>
          <w:t>130 kg</w:t>
        </w:r>
      </w:smartTag>
      <w:r w:rsidRPr="0003487F">
        <w:rPr>
          <w:rFonts w:ascii="Times New Roman" w:hAnsi="Times New Roman"/>
          <w:spacing w:val="0"/>
          <w:sz w:val="24"/>
          <w:szCs w:val="24"/>
        </w:rPr>
        <w:t xml:space="preserve"> cimento/m3), em espessura máxima de 1,5cm. As três primeiras fiadas de lajotas em todas as paredes serão assentadas com argamassa de cimento e areia traço 1:3 com adição de </w:t>
      </w:r>
      <w:r w:rsidR="00605AEF" w:rsidRPr="0003487F">
        <w:rPr>
          <w:rFonts w:ascii="Times New Roman" w:hAnsi="Times New Roman"/>
          <w:spacing w:val="0"/>
          <w:sz w:val="24"/>
          <w:szCs w:val="24"/>
        </w:rPr>
        <w:t>impermeabilizante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 em proporção de 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1:15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 à água de amassamento.</w:t>
      </w:r>
    </w:p>
    <w:p w:rsidR="00B67141" w:rsidRPr="0003487F" w:rsidRDefault="00012BE6" w:rsidP="00B67141">
      <w:pPr>
        <w:spacing w:line="360" w:lineRule="auto"/>
        <w:ind w:firstLine="708"/>
        <w:jc w:val="both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>2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.1.2.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  <w:t>Marcação: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Efetuar a marcação de acordo com o projeto de arquitetura, através do assentamento de dois tijolos nas extremidades da parede, partindo do nível de referência. Os vãos das portas deverão ter folga de </w:t>
      </w:r>
      <w:proofErr w:type="gramStart"/>
      <w:smartTag w:uri="urn:schemas-microsoft-com:office:smarttags" w:element="metricconverter">
        <w:smartTagPr>
          <w:attr w:name="ProductID" w:val="3 cm"/>
        </w:smartTagPr>
        <w:r w:rsidRPr="0003487F">
          <w:rPr>
            <w:rFonts w:ascii="Times New Roman" w:hAnsi="Times New Roman"/>
            <w:spacing w:val="0"/>
            <w:sz w:val="24"/>
            <w:szCs w:val="24"/>
          </w:rPr>
          <w:t>3</w:t>
        </w:r>
        <w:proofErr w:type="gramEnd"/>
        <w:r w:rsidRPr="0003487F">
          <w:rPr>
            <w:rFonts w:ascii="Times New Roman" w:hAnsi="Times New Roman"/>
            <w:spacing w:val="0"/>
            <w:sz w:val="24"/>
            <w:szCs w:val="24"/>
          </w:rPr>
          <w:t xml:space="preserve"> cm</w:t>
        </w:r>
      </w:smartTag>
      <w:r w:rsidRPr="0003487F">
        <w:rPr>
          <w:rFonts w:ascii="Times New Roman" w:hAnsi="Times New Roman"/>
          <w:spacing w:val="0"/>
          <w:sz w:val="24"/>
          <w:szCs w:val="24"/>
        </w:rPr>
        <w:t xml:space="preserve"> (1.5cm de cada lado) em relação à medida externa do batente.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As argamassas de assentamento deverão ser executadas in loco com acompanhamento técnico, de acordo com o traço acima.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Antes do início do assentamento, limpar com escova de aço, umedecer aspergindo água com uso de broxa, e aplicar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chapisco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 nas regiões de contato da estrutura com a alvenaria. Esperar a cura do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chapisco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 para início do assentamento.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O assentamento dos tijolos cerâmicos terá como referencial os pilares de partida e as linhas esticadas entre os mesmos nos diversos níveis de fiadas, marcadas com utilização de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escantilhão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 (sarrafo graduado). As juntas verticais deverão ter 13</w:t>
      </w:r>
      <w:r w:rsidRPr="0003487F">
        <w:rPr>
          <w:rFonts w:ascii="Times New Roman" w:hAnsi="Times New Roman"/>
          <w:spacing w:val="0"/>
          <w:sz w:val="24"/>
          <w:szCs w:val="24"/>
        </w:rPr>
        <w:sym w:font="Symbol" w:char="F0B1"/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3mm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 e</w:t>
      </w:r>
      <w:r w:rsidRPr="0003487F">
        <w:rPr>
          <w:rFonts w:ascii="Times New Roman" w:hAnsi="Times New Roman"/>
          <w:color w:val="800000"/>
          <w:spacing w:val="0"/>
          <w:sz w:val="24"/>
          <w:szCs w:val="24"/>
        </w:rPr>
        <w:t xml:space="preserve"> </w:t>
      </w:r>
      <w:r w:rsidRPr="0003487F">
        <w:rPr>
          <w:rFonts w:ascii="Times New Roman" w:hAnsi="Times New Roman"/>
          <w:spacing w:val="0"/>
          <w:sz w:val="24"/>
          <w:szCs w:val="24"/>
        </w:rPr>
        <w:t>as juntas verticais deverão ter 4</w:t>
      </w:r>
      <w:r w:rsidRPr="0003487F">
        <w:rPr>
          <w:rFonts w:ascii="Times New Roman" w:hAnsi="Times New Roman"/>
          <w:spacing w:val="0"/>
          <w:sz w:val="24"/>
          <w:szCs w:val="24"/>
        </w:rPr>
        <w:sym w:font="Symbol" w:char="F0B1"/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2mm. As juntas verticais deverão ter amarração a meio-bloco. 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Preferencialmente as tubulações embutidas deverão ser colocadas quando do assentamento dos blocos, evitando-se que a alvenaria sofra 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impactos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 quando da abertura dos rasgos.</w:t>
      </w:r>
    </w:p>
    <w:p w:rsidR="00B67141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Serviços: Executar paredes acabadas conforme projetos anexos e embonecamento dos quadros elétricos e respectiva tubulação</w:t>
      </w:r>
      <w:r w:rsidR="004F1B61">
        <w:rPr>
          <w:rFonts w:ascii="Times New Roman" w:hAnsi="Times New Roman"/>
          <w:spacing w:val="0"/>
          <w:sz w:val="24"/>
          <w:szCs w:val="24"/>
        </w:rPr>
        <w:t>.</w:t>
      </w:r>
    </w:p>
    <w:p w:rsidR="004F1B61" w:rsidRDefault="00012BE6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>2</w:t>
      </w:r>
      <w:r w:rsidR="004F1B61">
        <w:rPr>
          <w:rFonts w:ascii="Times New Roman" w:hAnsi="Times New Roman"/>
          <w:b/>
          <w:spacing w:val="0"/>
          <w:sz w:val="24"/>
          <w:szCs w:val="24"/>
        </w:rPr>
        <w:t>.2. Divisórias para sanitários</w:t>
      </w:r>
    </w:p>
    <w:p w:rsidR="003A3BBF" w:rsidRDefault="003A3BBF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>
        <w:rPr>
          <w:rFonts w:ascii="Times New Roman" w:hAnsi="Times New Roman"/>
          <w:spacing w:val="0"/>
          <w:sz w:val="24"/>
          <w:szCs w:val="24"/>
        </w:rPr>
        <w:lastRenderedPageBreak/>
        <w:t xml:space="preserve">As divisórias dos </w:t>
      </w:r>
      <w:proofErr w:type="gramStart"/>
      <w:r>
        <w:rPr>
          <w:rFonts w:ascii="Times New Roman" w:hAnsi="Times New Roman"/>
          <w:spacing w:val="0"/>
          <w:sz w:val="24"/>
          <w:szCs w:val="24"/>
        </w:rPr>
        <w:t>sanitários serão</w:t>
      </w:r>
      <w:proofErr w:type="gramEnd"/>
      <w:r>
        <w:rPr>
          <w:rFonts w:ascii="Times New Roman" w:hAnsi="Times New Roman"/>
          <w:spacing w:val="0"/>
          <w:sz w:val="24"/>
          <w:szCs w:val="24"/>
        </w:rPr>
        <w:t xml:space="preserve"> em </w:t>
      </w:r>
      <w:proofErr w:type="spellStart"/>
      <w:r w:rsidR="001326FF">
        <w:rPr>
          <w:rFonts w:ascii="Times New Roman" w:hAnsi="Times New Roman"/>
          <w:spacing w:val="0"/>
          <w:sz w:val="24"/>
          <w:szCs w:val="24"/>
        </w:rPr>
        <w:t>marmorite</w:t>
      </w:r>
      <w:proofErr w:type="spellEnd"/>
      <w:r w:rsidR="001326FF">
        <w:rPr>
          <w:rFonts w:ascii="Times New Roman" w:hAnsi="Times New Roman"/>
          <w:spacing w:val="0"/>
          <w:sz w:val="24"/>
          <w:szCs w:val="24"/>
        </w:rPr>
        <w:t xml:space="preserve"> polido em ambas as faces, com 3,5 </w:t>
      </w:r>
      <w:r>
        <w:rPr>
          <w:rFonts w:ascii="Times New Roman" w:hAnsi="Times New Roman"/>
          <w:spacing w:val="0"/>
          <w:sz w:val="24"/>
          <w:szCs w:val="24"/>
        </w:rPr>
        <w:t>cm de espessura.</w:t>
      </w:r>
    </w:p>
    <w:p w:rsidR="003A3BBF" w:rsidRDefault="003A3BBF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>
        <w:rPr>
          <w:rFonts w:ascii="Times New Roman" w:hAnsi="Times New Roman"/>
          <w:spacing w:val="0"/>
          <w:sz w:val="24"/>
          <w:szCs w:val="24"/>
        </w:rPr>
        <w:t>Serão fixadas nas paredes com parafusos e buchas (</w:t>
      </w:r>
      <w:proofErr w:type="gramStart"/>
      <w:r>
        <w:rPr>
          <w:rFonts w:ascii="Times New Roman" w:hAnsi="Times New Roman"/>
          <w:spacing w:val="0"/>
          <w:sz w:val="24"/>
          <w:szCs w:val="24"/>
        </w:rPr>
        <w:t>8mm</w:t>
      </w:r>
      <w:proofErr w:type="gramEnd"/>
      <w:r>
        <w:rPr>
          <w:rFonts w:ascii="Times New Roman" w:hAnsi="Times New Roman"/>
          <w:spacing w:val="0"/>
          <w:sz w:val="24"/>
          <w:szCs w:val="24"/>
        </w:rPr>
        <w:t>), com o emprego de três cantoneiras L em aço inox em cada divisória.</w:t>
      </w:r>
    </w:p>
    <w:p w:rsidR="003A3BBF" w:rsidRPr="004F1B61" w:rsidRDefault="003A3BBF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>
        <w:rPr>
          <w:rFonts w:ascii="Times New Roman" w:hAnsi="Times New Roman"/>
          <w:spacing w:val="0"/>
          <w:sz w:val="24"/>
          <w:szCs w:val="24"/>
        </w:rPr>
        <w:t xml:space="preserve">Os cantos na face das portas serão formados por suportes metálicos tipo </w:t>
      </w:r>
      <w:proofErr w:type="spellStart"/>
      <w:r>
        <w:rPr>
          <w:rFonts w:ascii="Times New Roman" w:hAnsi="Times New Roman"/>
          <w:spacing w:val="0"/>
          <w:sz w:val="24"/>
          <w:szCs w:val="24"/>
        </w:rPr>
        <w:t>metalão</w:t>
      </w:r>
      <w:proofErr w:type="spellEnd"/>
      <w:r>
        <w:rPr>
          <w:rFonts w:ascii="Times New Roman" w:hAnsi="Times New Roman"/>
          <w:spacing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pacing w:val="0"/>
          <w:sz w:val="24"/>
          <w:szCs w:val="24"/>
        </w:rPr>
        <w:t>1</w:t>
      </w:r>
      <w:proofErr w:type="gramEnd"/>
      <w:r>
        <w:rPr>
          <w:rFonts w:ascii="Times New Roman" w:hAnsi="Times New Roman"/>
          <w:spacing w:val="0"/>
          <w:sz w:val="24"/>
          <w:szCs w:val="24"/>
        </w:rPr>
        <w:t xml:space="preserve">” x 1”, parafusados às placas e </w:t>
      </w:r>
      <w:r w:rsidR="00F275DF">
        <w:rPr>
          <w:rFonts w:ascii="Times New Roman" w:hAnsi="Times New Roman"/>
          <w:spacing w:val="0"/>
          <w:sz w:val="24"/>
          <w:szCs w:val="24"/>
        </w:rPr>
        <w:t>n</w:t>
      </w:r>
      <w:r>
        <w:rPr>
          <w:rFonts w:ascii="Times New Roman" w:hAnsi="Times New Roman"/>
          <w:spacing w:val="0"/>
          <w:sz w:val="24"/>
          <w:szCs w:val="24"/>
        </w:rPr>
        <w:t>o piso</w:t>
      </w:r>
      <w:r w:rsidR="00F275DF">
        <w:rPr>
          <w:rFonts w:ascii="Times New Roman" w:hAnsi="Times New Roman"/>
          <w:spacing w:val="0"/>
          <w:sz w:val="24"/>
          <w:szCs w:val="24"/>
        </w:rPr>
        <w:t xml:space="preserve"> e no teto</w:t>
      </w:r>
      <w:r>
        <w:rPr>
          <w:rFonts w:ascii="Times New Roman" w:hAnsi="Times New Roman"/>
          <w:spacing w:val="0"/>
          <w:sz w:val="24"/>
          <w:szCs w:val="24"/>
        </w:rPr>
        <w:t>, pintados com fundo de zarcão e duas demãos de esmalte sintético cor cinza..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</w:p>
    <w:p w:rsidR="00B67141" w:rsidRPr="0003487F" w:rsidRDefault="00B67141" w:rsidP="00316A79">
      <w:pPr>
        <w:numPr>
          <w:ilvl w:val="0"/>
          <w:numId w:val="34"/>
        </w:numPr>
        <w:jc w:val="both"/>
        <w:rPr>
          <w:rFonts w:ascii="Times New Roman" w:hAnsi="Times New Roman"/>
          <w:b/>
          <w:spacing w:val="0"/>
          <w:sz w:val="24"/>
          <w:szCs w:val="24"/>
        </w:rPr>
      </w:pPr>
      <w:r w:rsidRPr="0003487F">
        <w:rPr>
          <w:rFonts w:ascii="Times New Roman" w:hAnsi="Times New Roman"/>
          <w:b/>
          <w:spacing w:val="0"/>
          <w:sz w:val="24"/>
          <w:szCs w:val="24"/>
        </w:rPr>
        <w:t>COBERTURA.</w:t>
      </w:r>
    </w:p>
    <w:p w:rsidR="00B67141" w:rsidRPr="0003487F" w:rsidRDefault="00B67141" w:rsidP="00B67141">
      <w:pPr>
        <w:jc w:val="both"/>
        <w:rPr>
          <w:rFonts w:ascii="Times New Roman" w:hAnsi="Times New Roman"/>
          <w:b/>
          <w:spacing w:val="0"/>
          <w:sz w:val="24"/>
          <w:szCs w:val="24"/>
          <w:highlight w:val="yellow"/>
        </w:rPr>
      </w:pPr>
    </w:p>
    <w:p w:rsidR="000B2C31" w:rsidRDefault="00DC234B" w:rsidP="00B67141">
      <w:pPr>
        <w:pStyle w:val="Recuodecorpodetexto3"/>
        <w:spacing w:line="360" w:lineRule="auto"/>
        <w:rPr>
          <w:rFonts w:ascii="Times New Roman" w:hAnsi="Times New Roman" w:cs="Times New Roman"/>
          <w:spacing w:val="0"/>
          <w:szCs w:val="24"/>
        </w:rPr>
      </w:pPr>
      <w:r>
        <w:rPr>
          <w:rFonts w:ascii="Times New Roman" w:hAnsi="Times New Roman" w:cs="Times New Roman"/>
          <w:spacing w:val="0"/>
          <w:szCs w:val="24"/>
        </w:rPr>
        <w:t>A cobertura</w:t>
      </w:r>
      <w:r w:rsidR="000B2C31">
        <w:rPr>
          <w:rFonts w:ascii="Times New Roman" w:hAnsi="Times New Roman" w:cs="Times New Roman"/>
          <w:spacing w:val="0"/>
          <w:szCs w:val="24"/>
        </w:rPr>
        <w:t xml:space="preserve"> </w:t>
      </w:r>
      <w:r>
        <w:rPr>
          <w:rFonts w:ascii="Times New Roman" w:hAnsi="Times New Roman" w:cs="Times New Roman"/>
          <w:spacing w:val="0"/>
          <w:szCs w:val="24"/>
        </w:rPr>
        <w:t>dos camarins será co</w:t>
      </w:r>
      <w:r w:rsidR="00062AD4">
        <w:rPr>
          <w:rFonts w:ascii="Times New Roman" w:hAnsi="Times New Roman" w:cs="Times New Roman"/>
          <w:spacing w:val="0"/>
          <w:szCs w:val="24"/>
        </w:rPr>
        <w:t xml:space="preserve">m telhas de fibrocimento de </w:t>
      </w:r>
      <w:proofErr w:type="gramStart"/>
      <w:r w:rsidR="00062AD4">
        <w:rPr>
          <w:rFonts w:ascii="Times New Roman" w:hAnsi="Times New Roman" w:cs="Times New Roman"/>
          <w:spacing w:val="0"/>
          <w:szCs w:val="24"/>
        </w:rPr>
        <w:t>6</w:t>
      </w:r>
      <w:r w:rsidR="000B2C31">
        <w:rPr>
          <w:rFonts w:ascii="Times New Roman" w:hAnsi="Times New Roman" w:cs="Times New Roman"/>
          <w:spacing w:val="0"/>
          <w:szCs w:val="24"/>
        </w:rPr>
        <w:t>mm</w:t>
      </w:r>
      <w:proofErr w:type="gramEnd"/>
      <w:r w:rsidR="000B2C31">
        <w:rPr>
          <w:rFonts w:ascii="Times New Roman" w:hAnsi="Times New Roman" w:cs="Times New Roman"/>
          <w:spacing w:val="0"/>
          <w:szCs w:val="24"/>
        </w:rPr>
        <w:t xml:space="preserve"> de espessura</w:t>
      </w:r>
      <w:r w:rsidR="008A2B68">
        <w:rPr>
          <w:rFonts w:ascii="Times New Roman" w:hAnsi="Times New Roman" w:cs="Times New Roman"/>
          <w:spacing w:val="0"/>
          <w:szCs w:val="24"/>
        </w:rPr>
        <w:t>, perfil ondulado e cumeeiras de primeira qualidade.</w:t>
      </w:r>
      <w:r w:rsidR="000B2C31">
        <w:rPr>
          <w:rFonts w:ascii="Times New Roman" w:hAnsi="Times New Roman" w:cs="Times New Roman"/>
          <w:spacing w:val="0"/>
          <w:szCs w:val="24"/>
        </w:rPr>
        <w:t>.</w:t>
      </w:r>
    </w:p>
    <w:p w:rsidR="00B67141" w:rsidRDefault="00B67141" w:rsidP="00B67141">
      <w:pPr>
        <w:spacing w:line="360" w:lineRule="auto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          </w:t>
      </w:r>
      <w:r w:rsidR="000B2C31">
        <w:rPr>
          <w:rFonts w:ascii="Times New Roman" w:hAnsi="Times New Roman"/>
          <w:spacing w:val="0"/>
          <w:sz w:val="24"/>
          <w:szCs w:val="24"/>
        </w:rPr>
        <w:t xml:space="preserve">A estrutura da cobertura dos camarins será em madeira de lei, </w:t>
      </w:r>
      <w:proofErr w:type="spellStart"/>
      <w:r w:rsidR="000B2C31">
        <w:rPr>
          <w:rFonts w:ascii="Times New Roman" w:hAnsi="Times New Roman"/>
          <w:spacing w:val="0"/>
          <w:sz w:val="24"/>
          <w:szCs w:val="24"/>
        </w:rPr>
        <w:t>pontaleteada</w:t>
      </w:r>
      <w:proofErr w:type="spellEnd"/>
      <w:r w:rsidR="000B2C31">
        <w:rPr>
          <w:rFonts w:ascii="Times New Roman" w:hAnsi="Times New Roman"/>
          <w:spacing w:val="0"/>
          <w:sz w:val="24"/>
          <w:szCs w:val="24"/>
        </w:rPr>
        <w:t xml:space="preserve"> sobre a laje, </w:t>
      </w:r>
      <w:r w:rsidRPr="0003487F">
        <w:rPr>
          <w:rFonts w:ascii="Times New Roman" w:hAnsi="Times New Roman"/>
          <w:spacing w:val="0"/>
          <w:sz w:val="24"/>
          <w:szCs w:val="24"/>
        </w:rPr>
        <w:t>de boa qualidade e procedência</w:t>
      </w:r>
      <w:r w:rsidR="00401487" w:rsidRPr="0003487F">
        <w:rPr>
          <w:rFonts w:ascii="Times New Roman" w:hAnsi="Times New Roman"/>
          <w:spacing w:val="0"/>
          <w:sz w:val="24"/>
          <w:szCs w:val="24"/>
        </w:rPr>
        <w:t xml:space="preserve"> isenta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 de nós, trincas, carunchos e outros defeitos que venham a diminuir a resistência física das peças que possam comprometer sua </w:t>
      </w:r>
      <w:r w:rsidR="002C30A6" w:rsidRPr="0003487F">
        <w:rPr>
          <w:rFonts w:ascii="Times New Roman" w:hAnsi="Times New Roman"/>
          <w:spacing w:val="0"/>
          <w:sz w:val="24"/>
          <w:szCs w:val="24"/>
        </w:rPr>
        <w:t xml:space="preserve">durabilidade e </w:t>
      </w:r>
      <w:proofErr w:type="spellStart"/>
      <w:r w:rsidR="002C30A6" w:rsidRPr="0003487F">
        <w:rPr>
          <w:rFonts w:ascii="Times New Roman" w:hAnsi="Times New Roman"/>
          <w:spacing w:val="0"/>
          <w:sz w:val="24"/>
          <w:szCs w:val="24"/>
        </w:rPr>
        <w:t>trabalhabilidade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>.</w:t>
      </w:r>
    </w:p>
    <w:p w:rsidR="001A4234" w:rsidRPr="0003487F" w:rsidRDefault="001A4234" w:rsidP="001A4234">
      <w:pPr>
        <w:tabs>
          <w:tab w:val="left" w:pos="1985"/>
          <w:tab w:val="left" w:pos="2127"/>
        </w:tabs>
        <w:spacing w:line="360" w:lineRule="auto"/>
        <w:jc w:val="both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 xml:space="preserve">           </w:t>
      </w:r>
      <w:r w:rsidRPr="0003487F">
        <w:rPr>
          <w:rFonts w:ascii="Times New Roman" w:hAnsi="Times New Roman"/>
          <w:b/>
          <w:spacing w:val="0"/>
          <w:sz w:val="24"/>
          <w:szCs w:val="24"/>
        </w:rPr>
        <w:t>Rufos</w:t>
      </w:r>
    </w:p>
    <w:p w:rsidR="001A4234" w:rsidRPr="0003487F" w:rsidRDefault="001A4234" w:rsidP="001A4234">
      <w:pPr>
        <w:spacing w:line="360" w:lineRule="auto"/>
        <w:ind w:firstLine="720"/>
        <w:jc w:val="both"/>
        <w:rPr>
          <w:rFonts w:ascii="Times New Roman" w:hAnsi="Times New Roman"/>
          <w:spacing w:val="0"/>
          <w:sz w:val="24"/>
          <w:szCs w:val="24"/>
        </w:rPr>
      </w:pPr>
      <w:proofErr w:type="gramStart"/>
      <w:r>
        <w:rPr>
          <w:rFonts w:ascii="Times New Roman" w:hAnsi="Times New Roman"/>
          <w:spacing w:val="0"/>
          <w:sz w:val="24"/>
          <w:szCs w:val="24"/>
        </w:rPr>
        <w:t xml:space="preserve">Será instalado um rufo em chapa de aço galvanizado nº 24, desenvolvimento de no mínimo 33 cm, na </w:t>
      </w:r>
      <w:proofErr w:type="spellStart"/>
      <w:r>
        <w:rPr>
          <w:rFonts w:ascii="Times New Roman" w:hAnsi="Times New Roman"/>
          <w:spacing w:val="0"/>
          <w:sz w:val="24"/>
          <w:szCs w:val="24"/>
        </w:rPr>
        <w:t>jun~</w:t>
      </w:r>
      <w:proofErr w:type="spellEnd"/>
      <w:r>
        <w:rPr>
          <w:rFonts w:ascii="Times New Roman" w:hAnsi="Times New Roman"/>
          <w:spacing w:val="0"/>
          <w:sz w:val="24"/>
          <w:szCs w:val="24"/>
        </w:rPr>
        <w:t>]</w:t>
      </w:r>
      <w:proofErr w:type="gramEnd"/>
      <w:r>
        <w:rPr>
          <w:rFonts w:ascii="Times New Roman" w:hAnsi="Times New Roman"/>
          <w:spacing w:val="0"/>
          <w:sz w:val="24"/>
          <w:szCs w:val="24"/>
        </w:rPr>
        <w:t xml:space="preserve">ao do telhado dos camarins com a parede do salão. </w:t>
      </w:r>
    </w:p>
    <w:p w:rsidR="008F3518" w:rsidRPr="008F3518" w:rsidRDefault="008F3518" w:rsidP="001A4234">
      <w:pPr>
        <w:tabs>
          <w:tab w:val="left" w:pos="-1843"/>
          <w:tab w:val="left" w:pos="-1701"/>
        </w:tabs>
        <w:spacing w:line="360" w:lineRule="auto"/>
        <w:jc w:val="both"/>
        <w:rPr>
          <w:rFonts w:ascii="Times New Roman" w:hAnsi="Times New Roman"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ab/>
      </w:r>
      <w:r w:rsidR="00583C0E">
        <w:rPr>
          <w:rFonts w:ascii="Times New Roman" w:hAnsi="Times New Roman"/>
          <w:spacing w:val="0"/>
          <w:sz w:val="24"/>
          <w:szCs w:val="24"/>
        </w:rPr>
        <w:t xml:space="preserve"> </w:t>
      </w:r>
    </w:p>
    <w:p w:rsidR="00B67141" w:rsidRPr="0003487F" w:rsidRDefault="00B67141" w:rsidP="001A4234">
      <w:pPr>
        <w:tabs>
          <w:tab w:val="left" w:pos="1985"/>
          <w:tab w:val="left" w:pos="2127"/>
        </w:tabs>
        <w:spacing w:line="360" w:lineRule="auto"/>
        <w:jc w:val="both"/>
        <w:rPr>
          <w:rFonts w:ascii="Times New Roman" w:hAnsi="Times New Roman"/>
          <w:b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           </w:t>
      </w:r>
      <w:r w:rsidR="00636442" w:rsidRPr="00636442">
        <w:rPr>
          <w:rFonts w:ascii="Times New Roman" w:hAnsi="Times New Roman"/>
          <w:b/>
          <w:spacing w:val="0"/>
          <w:sz w:val="24"/>
          <w:szCs w:val="24"/>
        </w:rPr>
        <w:t>4.0.</w:t>
      </w:r>
      <w:r w:rsidR="00636442">
        <w:rPr>
          <w:rFonts w:ascii="Times New Roman" w:hAnsi="Times New Roman"/>
          <w:spacing w:val="0"/>
          <w:sz w:val="24"/>
          <w:szCs w:val="24"/>
        </w:rPr>
        <w:t xml:space="preserve"> </w:t>
      </w:r>
      <w:r w:rsidRPr="0003487F">
        <w:rPr>
          <w:rFonts w:ascii="Times New Roman" w:hAnsi="Times New Roman"/>
          <w:b/>
          <w:spacing w:val="0"/>
          <w:sz w:val="24"/>
          <w:szCs w:val="24"/>
        </w:rPr>
        <w:t>REVESTIMENTOS DE PAREDES</w:t>
      </w:r>
    </w:p>
    <w:p w:rsidR="00B67141" w:rsidRPr="0003487F" w:rsidRDefault="00316A79" w:rsidP="00B67141">
      <w:pPr>
        <w:spacing w:line="360" w:lineRule="auto"/>
        <w:ind w:firstLine="708"/>
        <w:jc w:val="both"/>
        <w:outlineLvl w:val="0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>4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.1.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  <w:t>Paredes Internas</w:t>
      </w:r>
    </w:p>
    <w:p w:rsidR="00B67141" w:rsidRPr="0003487F" w:rsidRDefault="00316A79" w:rsidP="00B67141">
      <w:pPr>
        <w:spacing w:line="360" w:lineRule="auto"/>
        <w:ind w:left="709"/>
        <w:jc w:val="both"/>
        <w:outlineLvl w:val="0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>4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.1.1.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</w:r>
      <w:proofErr w:type="spellStart"/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Chapisco</w:t>
      </w:r>
      <w:proofErr w:type="spellEnd"/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:</w:t>
      </w:r>
    </w:p>
    <w:p w:rsidR="00B67141" w:rsidRPr="0003487F" w:rsidRDefault="00B67141" w:rsidP="00B67141">
      <w:pPr>
        <w:spacing w:line="360" w:lineRule="auto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           A argamassa de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chapisco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 deverá ser de cimento e areia gross</w:t>
      </w:r>
      <w:r w:rsidR="00A320A2">
        <w:rPr>
          <w:rFonts w:ascii="Times New Roman" w:hAnsi="Times New Roman"/>
          <w:spacing w:val="0"/>
          <w:sz w:val="24"/>
          <w:szCs w:val="24"/>
        </w:rPr>
        <w:t>a úmida, com traço em volume 1:3</w:t>
      </w:r>
      <w:r w:rsidRPr="0003487F">
        <w:rPr>
          <w:rFonts w:ascii="Times New Roman" w:hAnsi="Times New Roman"/>
          <w:spacing w:val="0"/>
          <w:sz w:val="24"/>
          <w:szCs w:val="24"/>
        </w:rPr>
        <w:t>.</w:t>
      </w:r>
    </w:p>
    <w:p w:rsidR="00B67141" w:rsidRPr="0003487F" w:rsidRDefault="00B67141" w:rsidP="00B67141">
      <w:pPr>
        <w:spacing w:line="360" w:lineRule="auto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            Aplicação: Limpar as superfícies a serem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chapiscadas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. Umedecer a alvenaria. As superfícies de concreto não devem ser umedecidas, exceto quando a umidade relativa do ar for muito baixa. Aplicar utilizando rolo de espuma para pintura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texturizada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>. A quantidade de material deve ser suficiente para cobrir totalmente a alvenaria</w:t>
      </w:r>
      <w:r w:rsidRPr="0003487F">
        <w:rPr>
          <w:rFonts w:ascii="Times New Roman" w:hAnsi="Times New Roman"/>
          <w:color w:val="800000"/>
          <w:spacing w:val="0"/>
          <w:sz w:val="24"/>
          <w:szCs w:val="24"/>
        </w:rPr>
        <w:t xml:space="preserve"> 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e o concreto. </w:t>
      </w:r>
    </w:p>
    <w:p w:rsidR="00B67141" w:rsidRPr="0003487F" w:rsidRDefault="00316A79" w:rsidP="00B67141">
      <w:pPr>
        <w:spacing w:line="360" w:lineRule="auto"/>
        <w:jc w:val="both"/>
        <w:outlineLvl w:val="0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ab/>
        <w:t>4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.1.2.</w:t>
      </w:r>
      <w:r w:rsidR="00B67141" w:rsidRPr="0003487F">
        <w:rPr>
          <w:rFonts w:ascii="Times New Roman" w:hAnsi="Times New Roman"/>
          <w:spacing w:val="0"/>
          <w:sz w:val="24"/>
          <w:szCs w:val="24"/>
        </w:rPr>
        <w:tab/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Emboço/Reboco: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lastRenderedPageBreak/>
        <w:t>A argamassa deverá ser pré-fabricada</w:t>
      </w:r>
      <w:r w:rsidR="00A320A2">
        <w:rPr>
          <w:rFonts w:ascii="Times New Roman" w:hAnsi="Times New Roman"/>
          <w:spacing w:val="0"/>
          <w:sz w:val="24"/>
          <w:szCs w:val="24"/>
        </w:rPr>
        <w:t xml:space="preserve"> do tipo massa única</w:t>
      </w:r>
      <w:r w:rsidRPr="0003487F">
        <w:rPr>
          <w:rFonts w:ascii="Times New Roman" w:hAnsi="Times New Roman"/>
          <w:spacing w:val="0"/>
          <w:sz w:val="24"/>
          <w:szCs w:val="24"/>
        </w:rPr>
        <w:t>, certificada e normatizada, e utilizada dentro do prazo de validade.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O emboço de cada parede só poderá ser iniciado 14 dias após execução da alvenaria e 24 horas após execução do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chapisco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, depois de embutidas 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as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 tubulações elétricas e hidráulicas.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Executar a colocação de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taliscas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 (pedaços de madeira de 15x5 cm ou azulejo cortado), assentados com a mesma argamassa do reboco, distancia das de </w:t>
      </w:r>
      <w:smartTag w:uri="urn:schemas-microsoft-com:office:smarttags" w:element="metricconverter">
        <w:smartTagPr>
          <w:attr w:name="ProductID" w:val="1,5 a"/>
        </w:smartTagPr>
        <w:r w:rsidRPr="0003487F">
          <w:rPr>
            <w:rFonts w:ascii="Times New Roman" w:hAnsi="Times New Roman"/>
            <w:spacing w:val="0"/>
            <w:sz w:val="24"/>
            <w:szCs w:val="24"/>
          </w:rPr>
          <w:t>1,5 a</w:t>
        </w:r>
      </w:smartTag>
      <w:r w:rsidRPr="0003487F">
        <w:rPr>
          <w:rFonts w:ascii="Times New Roman" w:hAnsi="Times New Roman"/>
          <w:spacing w:val="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,5 m"/>
        </w:smartTagPr>
        <w:r w:rsidRPr="0003487F">
          <w:rPr>
            <w:rFonts w:ascii="Times New Roman" w:hAnsi="Times New Roman"/>
            <w:spacing w:val="0"/>
            <w:sz w:val="24"/>
            <w:szCs w:val="24"/>
          </w:rPr>
          <w:t>2,5 m</w:t>
        </w:r>
      </w:smartTag>
      <w:r w:rsidRPr="0003487F">
        <w:rPr>
          <w:rFonts w:ascii="Times New Roman" w:hAnsi="Times New Roman"/>
          <w:spacing w:val="0"/>
          <w:sz w:val="24"/>
          <w:szCs w:val="24"/>
        </w:rPr>
        <w:t xml:space="preserve"> e perfeitamente aprumadas.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Em casos onde o clima esteja excessivamente quente e seco, umedecer as superfícies de alvenaria antes de executar o revestimento.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Imediatamente antes da aplicação da argamassa, executar as mestras (guias).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Aplicar a argamassa de modo </w:t>
      </w:r>
      <w:r w:rsidR="00A320A2" w:rsidRPr="0003487F">
        <w:rPr>
          <w:rFonts w:ascii="Times New Roman" w:hAnsi="Times New Roman"/>
          <w:spacing w:val="0"/>
          <w:sz w:val="24"/>
          <w:szCs w:val="24"/>
        </w:rPr>
        <w:t>sequencial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 em trechos contínuos delimitados por duas mestras. Esta aplicação deverá ser feita pela projeção enérgica do material contra a base, de modo a cobrir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 xml:space="preserve">  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a área de maneira uniforme e com espessura superior a </w:t>
      </w:r>
      <w:smartTag w:uri="urn:schemas-microsoft-com:office:smarttags" w:element="metricconverter">
        <w:smartTagPr>
          <w:attr w:name="ProductID" w:val="30 mm"/>
        </w:smartTagPr>
        <w:r w:rsidRPr="0003487F">
          <w:rPr>
            <w:rFonts w:ascii="Times New Roman" w:hAnsi="Times New Roman"/>
            <w:spacing w:val="0"/>
            <w:sz w:val="24"/>
            <w:szCs w:val="24"/>
          </w:rPr>
          <w:t>30 mm</w:t>
        </w:r>
      </w:smartTag>
      <w:r w:rsidRPr="0003487F">
        <w:rPr>
          <w:rFonts w:ascii="Times New Roman" w:hAnsi="Times New Roman"/>
          <w:spacing w:val="0"/>
          <w:sz w:val="24"/>
          <w:szCs w:val="24"/>
        </w:rPr>
        <w:t xml:space="preserve">, e compactada com a colher de pedreiro. </w:t>
      </w:r>
    </w:p>
    <w:p w:rsidR="00B67141" w:rsidRPr="0003487F" w:rsidRDefault="00B67141" w:rsidP="00B67141">
      <w:pPr>
        <w:pStyle w:val="Recuodecorpodetexto"/>
        <w:spacing w:line="360" w:lineRule="auto"/>
        <w:ind w:firstLine="709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Em seguida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sarrafear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 (após esperar atingir o ponto) e desempenar, aguardando-se os intervalos de tempo mínimo, de tal forma que a operação não seja feita com revestimento muito úmido, evitando-se que a evaporação posterior da água em excesso induza o aparecimento de fissuras. O desempeno poderá ser feito com umedecimento através de respingos de brocha saturada em água, evitando-se excesso de pasta que pode ocasionar retração e fissuras.</w:t>
      </w:r>
    </w:p>
    <w:p w:rsidR="00B67141" w:rsidRPr="0003487F" w:rsidRDefault="00B67141" w:rsidP="00B67141">
      <w:pPr>
        <w:spacing w:before="40"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É vedada a utilização de saibro na argamassa. </w:t>
      </w:r>
    </w:p>
    <w:p w:rsidR="00B67141" w:rsidRPr="0003487F" w:rsidRDefault="00B67141" w:rsidP="00B67141">
      <w:pPr>
        <w:spacing w:before="40" w:line="360" w:lineRule="auto"/>
        <w:ind w:firstLine="709"/>
        <w:jc w:val="both"/>
        <w:outlineLvl w:val="0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Acabamentos de Paredes Internas:</w:t>
      </w:r>
    </w:p>
    <w:p w:rsidR="00A320A2" w:rsidRDefault="00B67141" w:rsidP="00B67141">
      <w:pPr>
        <w:spacing w:before="40"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Paredes em geral, terão 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acabamento com argamassa</w:t>
      </w:r>
      <w:r w:rsidR="00A320A2">
        <w:rPr>
          <w:rFonts w:ascii="Times New Roman" w:hAnsi="Times New Roman"/>
          <w:spacing w:val="0"/>
          <w:sz w:val="24"/>
          <w:szCs w:val="24"/>
        </w:rPr>
        <w:t xml:space="preserve"> massa única</w:t>
      </w:r>
      <w:proofErr w:type="gramEnd"/>
      <w:r w:rsidR="00A320A2">
        <w:rPr>
          <w:rFonts w:ascii="Times New Roman" w:hAnsi="Times New Roman"/>
          <w:spacing w:val="0"/>
          <w:sz w:val="24"/>
          <w:szCs w:val="24"/>
        </w:rPr>
        <w:t>.</w:t>
      </w:r>
    </w:p>
    <w:p w:rsidR="00B67141" w:rsidRPr="0003487F" w:rsidRDefault="00B67141" w:rsidP="00B67141">
      <w:pPr>
        <w:spacing w:before="40"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Paredes da</w:t>
      </w:r>
      <w:r w:rsidR="00776D11" w:rsidRPr="0003487F">
        <w:rPr>
          <w:rFonts w:ascii="Times New Roman" w:hAnsi="Times New Roman"/>
          <w:spacing w:val="0"/>
          <w:sz w:val="24"/>
          <w:szCs w:val="24"/>
        </w:rPr>
        <w:t xml:space="preserve">s </w:t>
      </w:r>
      <w:r w:rsidRPr="0003487F">
        <w:rPr>
          <w:rFonts w:ascii="Times New Roman" w:hAnsi="Times New Roman"/>
          <w:spacing w:val="0"/>
          <w:sz w:val="24"/>
          <w:szCs w:val="24"/>
        </w:rPr>
        <w:t>I</w:t>
      </w:r>
      <w:r w:rsidR="00776D11" w:rsidRPr="0003487F">
        <w:rPr>
          <w:rFonts w:ascii="Times New Roman" w:hAnsi="Times New Roman"/>
          <w:spacing w:val="0"/>
          <w:sz w:val="24"/>
          <w:szCs w:val="24"/>
        </w:rPr>
        <w:t>nstalações Sanitária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s, </w:t>
      </w:r>
      <w:r w:rsidR="00776D11" w:rsidRPr="0003487F">
        <w:rPr>
          <w:rFonts w:ascii="Times New Roman" w:hAnsi="Times New Roman"/>
          <w:spacing w:val="0"/>
          <w:sz w:val="24"/>
          <w:szCs w:val="24"/>
        </w:rPr>
        <w:t>Cozinha e Lanchonete</w:t>
      </w:r>
      <w:r w:rsidR="00AC5BB1">
        <w:rPr>
          <w:rFonts w:ascii="Times New Roman" w:hAnsi="Times New Roman"/>
          <w:spacing w:val="0"/>
          <w:sz w:val="24"/>
          <w:szCs w:val="24"/>
        </w:rPr>
        <w:t xml:space="preserve">, </w:t>
      </w:r>
      <w:r w:rsidR="00A320A2">
        <w:rPr>
          <w:rFonts w:ascii="Times New Roman" w:hAnsi="Times New Roman"/>
          <w:spacing w:val="0"/>
          <w:sz w:val="24"/>
          <w:szCs w:val="24"/>
        </w:rPr>
        <w:t>cerâmica</w:t>
      </w:r>
      <w:r w:rsidR="00AC5BB1">
        <w:rPr>
          <w:rFonts w:ascii="Times New Roman" w:hAnsi="Times New Roman"/>
          <w:spacing w:val="0"/>
          <w:sz w:val="24"/>
          <w:szCs w:val="24"/>
        </w:rPr>
        <w:t xml:space="preserve"> 20x20cm extra,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 na cor branca</w:t>
      </w:r>
      <w:r w:rsidR="00776D11" w:rsidRPr="0003487F">
        <w:rPr>
          <w:rFonts w:ascii="Times New Roman" w:hAnsi="Times New Roman"/>
          <w:spacing w:val="0"/>
          <w:sz w:val="24"/>
          <w:szCs w:val="24"/>
        </w:rPr>
        <w:t>, até 2,00 metros de altura,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 xml:space="preserve">  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>com acabamento em rejunte pré-fabricado cinza ártico, sem areia e=0,5cm, assentadas sobre reboco (conforme item argamassas)</w:t>
      </w:r>
      <w:r w:rsidR="00776D11" w:rsidRPr="0003487F">
        <w:rPr>
          <w:rFonts w:ascii="Times New Roman" w:hAnsi="Times New Roman"/>
          <w:spacing w:val="0"/>
          <w:sz w:val="24"/>
          <w:szCs w:val="24"/>
        </w:rPr>
        <w:t>.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 </w:t>
      </w:r>
    </w:p>
    <w:p w:rsidR="00B67141" w:rsidRPr="0003487F" w:rsidRDefault="00316A79" w:rsidP="00B67141">
      <w:pPr>
        <w:spacing w:before="20" w:after="20" w:line="360" w:lineRule="auto"/>
        <w:ind w:left="709"/>
        <w:jc w:val="both"/>
        <w:outlineLvl w:val="0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>4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.2.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  <w:t>Paredes externas.</w:t>
      </w:r>
    </w:p>
    <w:p w:rsidR="00B67141" w:rsidRPr="0003487F" w:rsidRDefault="00316A79" w:rsidP="00B67141">
      <w:pPr>
        <w:spacing w:before="20" w:after="20" w:line="360" w:lineRule="auto"/>
        <w:ind w:firstLine="709"/>
        <w:jc w:val="both"/>
        <w:outlineLvl w:val="0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>4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.2.1.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</w:r>
      <w:proofErr w:type="spellStart"/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Chapisco</w:t>
      </w:r>
      <w:proofErr w:type="spellEnd"/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:</w:t>
      </w:r>
    </w:p>
    <w:p w:rsidR="00B67141" w:rsidRPr="0003487F" w:rsidRDefault="00B67141" w:rsidP="00B67141">
      <w:pPr>
        <w:spacing w:before="20" w:after="20"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Para o procedimento de execução e materiais, ver item anterior.</w:t>
      </w:r>
    </w:p>
    <w:p w:rsidR="00B67141" w:rsidRPr="0003487F" w:rsidRDefault="00316A79" w:rsidP="00B67141">
      <w:pPr>
        <w:spacing w:before="20" w:after="20" w:line="360" w:lineRule="auto"/>
        <w:ind w:firstLine="709"/>
        <w:jc w:val="both"/>
        <w:outlineLvl w:val="0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lastRenderedPageBreak/>
        <w:t>4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.2.2.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  <w:t>Emboço/</w:t>
      </w:r>
      <w:r w:rsidR="00A320A2">
        <w:rPr>
          <w:rFonts w:ascii="Times New Roman" w:hAnsi="Times New Roman"/>
          <w:b/>
          <w:spacing w:val="0"/>
          <w:sz w:val="24"/>
          <w:szCs w:val="24"/>
        </w:rPr>
        <w:t>Reboco Externo (massa única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):</w:t>
      </w:r>
    </w:p>
    <w:p w:rsidR="00B67141" w:rsidRPr="0003487F" w:rsidRDefault="00B67141" w:rsidP="00B67141">
      <w:pPr>
        <w:spacing w:before="20" w:after="20"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A argamassa deverá ser pré-fabricada, certificada e normatizada </w:t>
      </w:r>
      <w:r w:rsidRPr="0003487F">
        <w:rPr>
          <w:rFonts w:ascii="Times New Roman" w:hAnsi="Times New Roman"/>
          <w:i/>
          <w:spacing w:val="0"/>
          <w:sz w:val="24"/>
          <w:szCs w:val="24"/>
        </w:rPr>
        <w:t>para uso em exteriores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, e utilizada dentro do prazo de validade. </w:t>
      </w:r>
    </w:p>
    <w:p w:rsidR="00B67141" w:rsidRPr="0003487F" w:rsidRDefault="00B67141" w:rsidP="00B67141">
      <w:pPr>
        <w:spacing w:line="360" w:lineRule="auto"/>
        <w:ind w:firstLine="709"/>
        <w:jc w:val="both"/>
        <w:outlineLvl w:val="0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Acabamentos de Paredes Externas: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b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Pintura sobre argamassa: ver item específico de Pintura.</w:t>
      </w:r>
      <w:r w:rsidRPr="0003487F">
        <w:rPr>
          <w:rFonts w:ascii="Times New Roman" w:hAnsi="Times New Roman"/>
          <w:b/>
          <w:spacing w:val="0"/>
          <w:sz w:val="24"/>
          <w:szCs w:val="24"/>
        </w:rPr>
        <w:t xml:space="preserve"> </w:t>
      </w:r>
      <w:r w:rsidRPr="0003487F">
        <w:rPr>
          <w:rFonts w:ascii="Times New Roman" w:hAnsi="Times New Roman"/>
          <w:b/>
          <w:spacing w:val="0"/>
          <w:sz w:val="24"/>
          <w:szCs w:val="24"/>
        </w:rPr>
        <w:tab/>
      </w:r>
    </w:p>
    <w:p w:rsidR="00B67141" w:rsidRPr="0003487F" w:rsidRDefault="00B67141" w:rsidP="00B67141">
      <w:pPr>
        <w:pStyle w:val="Ttulo20"/>
        <w:tabs>
          <w:tab w:val="clear" w:pos="709"/>
        </w:tabs>
        <w:spacing w:before="0" w:line="360" w:lineRule="auto"/>
        <w:rPr>
          <w:rFonts w:ascii="Times New Roman" w:hAnsi="Times New Roman"/>
          <w:b/>
          <w:color w:val="000000"/>
          <w:szCs w:val="24"/>
        </w:rPr>
      </w:pPr>
      <w:r w:rsidRPr="0003487F">
        <w:rPr>
          <w:rFonts w:ascii="Times New Roman" w:hAnsi="Times New Roman"/>
          <w:b/>
          <w:color w:val="000000"/>
          <w:szCs w:val="24"/>
        </w:rPr>
        <w:t xml:space="preserve">         </w:t>
      </w:r>
      <w:r w:rsidR="00316A79">
        <w:rPr>
          <w:rFonts w:ascii="Times New Roman" w:hAnsi="Times New Roman"/>
          <w:b/>
          <w:color w:val="000000"/>
          <w:szCs w:val="24"/>
        </w:rPr>
        <w:t>4</w:t>
      </w:r>
      <w:r w:rsidRPr="0003487F">
        <w:rPr>
          <w:rFonts w:ascii="Times New Roman" w:hAnsi="Times New Roman"/>
          <w:b/>
          <w:color w:val="000000"/>
          <w:szCs w:val="24"/>
        </w:rPr>
        <w:t>.3.</w:t>
      </w:r>
      <w:r w:rsidRPr="0003487F">
        <w:rPr>
          <w:rFonts w:ascii="Times New Roman" w:hAnsi="Times New Roman"/>
          <w:b/>
          <w:color w:val="000000"/>
          <w:szCs w:val="24"/>
        </w:rPr>
        <w:tab/>
        <w:t xml:space="preserve">Revestimento de </w:t>
      </w:r>
      <w:r w:rsidR="00731065">
        <w:rPr>
          <w:rFonts w:ascii="Times New Roman" w:hAnsi="Times New Roman"/>
          <w:b/>
          <w:color w:val="000000"/>
          <w:szCs w:val="24"/>
        </w:rPr>
        <w:t>tetos</w:t>
      </w:r>
      <w:r w:rsidRPr="0003487F">
        <w:rPr>
          <w:rFonts w:ascii="Times New Roman" w:hAnsi="Times New Roman"/>
          <w:b/>
          <w:color w:val="000000"/>
          <w:szCs w:val="24"/>
        </w:rPr>
        <w:t>.</w:t>
      </w:r>
    </w:p>
    <w:p w:rsidR="00A320A2" w:rsidRDefault="00731065" w:rsidP="00B67141">
      <w:pPr>
        <w:pStyle w:val="Recuodecorpodetexto3"/>
        <w:spacing w:line="360" w:lineRule="auto"/>
        <w:rPr>
          <w:rFonts w:ascii="Times New Roman" w:hAnsi="Times New Roman" w:cs="Times New Roman"/>
          <w:spacing w:val="0"/>
          <w:szCs w:val="24"/>
        </w:rPr>
      </w:pPr>
      <w:r>
        <w:rPr>
          <w:rFonts w:ascii="Times New Roman" w:hAnsi="Times New Roman" w:cs="Times New Roman"/>
          <w:spacing w:val="0"/>
          <w:szCs w:val="24"/>
        </w:rPr>
        <w:t>Os tetos</w:t>
      </w:r>
      <w:r w:rsidR="00B67141" w:rsidRPr="0003487F">
        <w:rPr>
          <w:rFonts w:ascii="Times New Roman" w:hAnsi="Times New Roman" w:cs="Times New Roman"/>
          <w:spacing w:val="0"/>
          <w:szCs w:val="24"/>
        </w:rPr>
        <w:t xml:space="preserve"> em laje receberão revestimento em </w:t>
      </w:r>
      <w:proofErr w:type="spellStart"/>
      <w:r w:rsidR="00B67141" w:rsidRPr="0003487F">
        <w:rPr>
          <w:rFonts w:ascii="Times New Roman" w:hAnsi="Times New Roman" w:cs="Times New Roman"/>
          <w:spacing w:val="0"/>
          <w:szCs w:val="24"/>
        </w:rPr>
        <w:t>chapisco</w:t>
      </w:r>
      <w:proofErr w:type="spellEnd"/>
      <w:r w:rsidR="00B67141" w:rsidRPr="0003487F">
        <w:rPr>
          <w:rFonts w:ascii="Times New Roman" w:hAnsi="Times New Roman" w:cs="Times New Roman"/>
          <w:spacing w:val="0"/>
          <w:szCs w:val="24"/>
        </w:rPr>
        <w:t xml:space="preserve"> com argama</w:t>
      </w:r>
      <w:r w:rsidR="007C6773">
        <w:rPr>
          <w:rFonts w:ascii="Times New Roman" w:hAnsi="Times New Roman" w:cs="Times New Roman"/>
          <w:spacing w:val="0"/>
          <w:szCs w:val="24"/>
        </w:rPr>
        <w:t>ssa de cimento e areia traço 1:4</w:t>
      </w:r>
      <w:r w:rsidR="00B67141" w:rsidRPr="0003487F">
        <w:rPr>
          <w:rFonts w:ascii="Times New Roman" w:hAnsi="Times New Roman" w:cs="Times New Roman"/>
          <w:spacing w:val="0"/>
          <w:szCs w:val="24"/>
        </w:rPr>
        <w:t xml:space="preserve"> com adição de </w:t>
      </w:r>
      <w:r w:rsidR="002C30A6" w:rsidRPr="0003487F">
        <w:rPr>
          <w:rFonts w:ascii="Times New Roman" w:hAnsi="Times New Roman" w:cs="Times New Roman"/>
          <w:spacing w:val="0"/>
          <w:szCs w:val="24"/>
        </w:rPr>
        <w:t xml:space="preserve">aditivo </w:t>
      </w:r>
      <w:proofErr w:type="spellStart"/>
      <w:r w:rsidR="002C30A6" w:rsidRPr="0003487F">
        <w:rPr>
          <w:rFonts w:ascii="Times New Roman" w:hAnsi="Times New Roman" w:cs="Times New Roman"/>
          <w:spacing w:val="0"/>
          <w:szCs w:val="24"/>
        </w:rPr>
        <w:t>adesivante</w:t>
      </w:r>
      <w:proofErr w:type="spellEnd"/>
      <w:r w:rsidR="00B67141" w:rsidRPr="0003487F">
        <w:rPr>
          <w:rFonts w:ascii="Times New Roman" w:hAnsi="Times New Roman" w:cs="Times New Roman"/>
          <w:spacing w:val="0"/>
          <w:szCs w:val="24"/>
        </w:rPr>
        <w:t xml:space="preserve"> dosado conforme especificações do fabricante e emboço –</w:t>
      </w:r>
      <w:r w:rsidR="00A320A2">
        <w:rPr>
          <w:rFonts w:ascii="Times New Roman" w:hAnsi="Times New Roman" w:cs="Times New Roman"/>
          <w:spacing w:val="0"/>
          <w:szCs w:val="24"/>
        </w:rPr>
        <w:t xml:space="preserve"> </w:t>
      </w:r>
      <w:r w:rsidR="00B67141" w:rsidRPr="0003487F">
        <w:rPr>
          <w:rFonts w:ascii="Times New Roman" w:hAnsi="Times New Roman" w:cs="Times New Roman"/>
          <w:spacing w:val="0"/>
          <w:szCs w:val="24"/>
        </w:rPr>
        <w:t xml:space="preserve">traço </w:t>
      </w:r>
      <w:proofErr w:type="gramStart"/>
      <w:r w:rsidR="00B67141" w:rsidRPr="0003487F">
        <w:rPr>
          <w:rFonts w:ascii="Times New Roman" w:hAnsi="Times New Roman" w:cs="Times New Roman"/>
          <w:spacing w:val="0"/>
          <w:szCs w:val="24"/>
        </w:rPr>
        <w:t>1</w:t>
      </w:r>
      <w:r w:rsidR="004516CB">
        <w:rPr>
          <w:rFonts w:ascii="Times New Roman" w:hAnsi="Times New Roman" w:cs="Times New Roman"/>
          <w:spacing w:val="0"/>
          <w:szCs w:val="24"/>
        </w:rPr>
        <w:t>:</w:t>
      </w:r>
      <w:r w:rsidR="00A320A2">
        <w:rPr>
          <w:rFonts w:ascii="Times New Roman" w:hAnsi="Times New Roman" w:cs="Times New Roman"/>
          <w:spacing w:val="0"/>
          <w:szCs w:val="24"/>
        </w:rPr>
        <w:t>1:</w:t>
      </w:r>
      <w:proofErr w:type="gramEnd"/>
      <w:r w:rsidR="004516CB">
        <w:rPr>
          <w:rFonts w:ascii="Times New Roman" w:hAnsi="Times New Roman" w:cs="Times New Roman"/>
          <w:spacing w:val="0"/>
          <w:szCs w:val="24"/>
        </w:rPr>
        <w:t>4</w:t>
      </w:r>
      <w:r w:rsidR="00B67141" w:rsidRPr="0003487F">
        <w:rPr>
          <w:rFonts w:ascii="Times New Roman" w:hAnsi="Times New Roman" w:cs="Times New Roman"/>
          <w:spacing w:val="0"/>
          <w:szCs w:val="24"/>
        </w:rPr>
        <w:t xml:space="preserve">, e= </w:t>
      </w:r>
      <w:r w:rsidR="00A320A2">
        <w:rPr>
          <w:rFonts w:ascii="Times New Roman" w:hAnsi="Times New Roman" w:cs="Times New Roman"/>
          <w:spacing w:val="0"/>
          <w:szCs w:val="24"/>
        </w:rPr>
        <w:t>20</w:t>
      </w:r>
      <w:r w:rsidR="00B67141" w:rsidRPr="0003487F">
        <w:rPr>
          <w:rFonts w:ascii="Times New Roman" w:hAnsi="Times New Roman" w:cs="Times New Roman"/>
          <w:spacing w:val="0"/>
          <w:szCs w:val="24"/>
        </w:rPr>
        <w:t>mm</w:t>
      </w:r>
      <w:r w:rsidR="00A320A2">
        <w:rPr>
          <w:rFonts w:ascii="Times New Roman" w:hAnsi="Times New Roman" w:cs="Times New Roman"/>
          <w:spacing w:val="0"/>
          <w:szCs w:val="24"/>
        </w:rPr>
        <w:t>.</w:t>
      </w:r>
    </w:p>
    <w:p w:rsidR="00AC5BB1" w:rsidRPr="0003487F" w:rsidRDefault="00AC5BB1" w:rsidP="00B67141">
      <w:pPr>
        <w:pStyle w:val="Recuodecorpodetexto3"/>
        <w:spacing w:line="360" w:lineRule="auto"/>
        <w:rPr>
          <w:rFonts w:ascii="Times New Roman" w:hAnsi="Times New Roman" w:cs="Times New Roman"/>
          <w:spacing w:val="0"/>
          <w:szCs w:val="24"/>
        </w:rPr>
      </w:pPr>
    </w:p>
    <w:p w:rsidR="00B67141" w:rsidRPr="0003487F" w:rsidRDefault="006F3CE6" w:rsidP="006F3CE6">
      <w:pPr>
        <w:numPr>
          <w:ilvl w:val="0"/>
          <w:numId w:val="37"/>
        </w:numPr>
        <w:spacing w:line="360" w:lineRule="auto"/>
        <w:jc w:val="both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 xml:space="preserve"> 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ESQUADRIAS E FERRAGENS</w:t>
      </w:r>
    </w:p>
    <w:p w:rsidR="00B67141" w:rsidRPr="0003487F" w:rsidRDefault="00316A79" w:rsidP="00B67141">
      <w:pPr>
        <w:spacing w:line="360" w:lineRule="auto"/>
        <w:ind w:left="708"/>
        <w:jc w:val="both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>5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.1.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  <w:t>Esquadrias de Madeira</w:t>
      </w:r>
    </w:p>
    <w:p w:rsidR="00B67141" w:rsidRPr="0003487F" w:rsidRDefault="00735F50" w:rsidP="00B67141">
      <w:pPr>
        <w:spacing w:line="360" w:lineRule="auto"/>
        <w:ind w:firstLine="720"/>
        <w:jc w:val="both"/>
        <w:outlineLvl w:val="0"/>
        <w:rPr>
          <w:rFonts w:ascii="Times New Roman" w:hAnsi="Times New Roman"/>
          <w:spacing w:val="0"/>
          <w:sz w:val="24"/>
          <w:szCs w:val="24"/>
        </w:rPr>
      </w:pPr>
      <w:r>
        <w:rPr>
          <w:rFonts w:ascii="Times New Roman" w:hAnsi="Times New Roman"/>
          <w:spacing w:val="0"/>
          <w:sz w:val="24"/>
          <w:szCs w:val="24"/>
        </w:rPr>
        <w:t>Portas de Madeira</w:t>
      </w:r>
      <w:r w:rsidR="00B67141" w:rsidRPr="0003487F">
        <w:rPr>
          <w:rFonts w:ascii="Times New Roman" w:hAnsi="Times New Roman"/>
          <w:spacing w:val="0"/>
          <w:sz w:val="24"/>
          <w:szCs w:val="24"/>
        </w:rPr>
        <w:t xml:space="preserve"> bem seca, sem nós, ou fendas, isenta de carunchos ou brocas.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Os batentes (marcos), e guarnições (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alizares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>), não poderão apresentar empenamentos, deslocamentos, rachaduras, lascas, desigualdades na madeira, ou outros defeitos.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As portas internas deverão ser constituídas por duas chapas de lâminas de compensado, com enchimento em sarrafos de madeira ou papelão (</w:t>
      </w:r>
      <w:proofErr w:type="spellStart"/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semi-oca</w:t>
      </w:r>
      <w:proofErr w:type="spellEnd"/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). O 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montante e travessas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 serão de madeira de lei, maciça, e em largura suficiente para permitir o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embutimento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 de fechaduras e dobradiças. Serão fixadas com 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3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 dobradiças de latão 3”x3 1/2”.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Os batentes deverão ser fixados por parafusos em tacos de seção trapezoidal (lado maior interno) chumbados na alvenaria, ou por meio de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grapas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 metálicas chumbadas na alvenaria.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As folhas das portas, marcos e guarnições, deverão ser 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pintadas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 conforme item pintura.</w:t>
      </w:r>
    </w:p>
    <w:p w:rsidR="00B67141" w:rsidRPr="0003487F" w:rsidRDefault="00B67141" w:rsidP="00B67141">
      <w:pPr>
        <w:tabs>
          <w:tab w:val="num" w:pos="502"/>
          <w:tab w:val="num" w:pos="1211"/>
        </w:tabs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As fechaduras internas e do BWC será de espelho oval</w:t>
      </w:r>
      <w:r w:rsidR="00042392">
        <w:rPr>
          <w:rFonts w:ascii="Times New Roman" w:hAnsi="Times New Roman"/>
          <w:spacing w:val="0"/>
          <w:sz w:val="24"/>
          <w:szCs w:val="24"/>
        </w:rPr>
        <w:t>,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 acabamento inox.</w:t>
      </w:r>
    </w:p>
    <w:p w:rsidR="00B67141" w:rsidRPr="0003487F" w:rsidRDefault="00B67141" w:rsidP="00B67141">
      <w:pPr>
        <w:spacing w:line="360" w:lineRule="auto"/>
        <w:jc w:val="both"/>
        <w:rPr>
          <w:rFonts w:ascii="Times New Roman" w:hAnsi="Times New Roman"/>
          <w:b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ab/>
      </w:r>
      <w:r w:rsidR="00316A79">
        <w:rPr>
          <w:rFonts w:ascii="Times New Roman" w:hAnsi="Times New Roman"/>
          <w:b/>
          <w:spacing w:val="0"/>
          <w:sz w:val="24"/>
          <w:szCs w:val="24"/>
        </w:rPr>
        <w:t>5</w:t>
      </w:r>
      <w:r w:rsidRPr="0003487F">
        <w:rPr>
          <w:rFonts w:ascii="Times New Roman" w:hAnsi="Times New Roman"/>
          <w:b/>
          <w:spacing w:val="0"/>
          <w:sz w:val="24"/>
          <w:szCs w:val="24"/>
        </w:rPr>
        <w:t>.2.</w:t>
      </w:r>
      <w:r w:rsidRPr="0003487F">
        <w:rPr>
          <w:rFonts w:ascii="Times New Roman" w:hAnsi="Times New Roman"/>
          <w:b/>
          <w:spacing w:val="0"/>
          <w:sz w:val="24"/>
          <w:szCs w:val="24"/>
        </w:rPr>
        <w:tab/>
        <w:t>Esquadrias de ferro.</w:t>
      </w:r>
    </w:p>
    <w:p w:rsidR="00B67141" w:rsidRPr="0003487F" w:rsidRDefault="00B67141" w:rsidP="00B67141">
      <w:pPr>
        <w:spacing w:line="360" w:lineRule="auto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bCs/>
          <w:spacing w:val="0"/>
          <w:sz w:val="24"/>
          <w:szCs w:val="24"/>
        </w:rPr>
        <w:t xml:space="preserve">         </w:t>
      </w:r>
      <w:r w:rsidRPr="0003487F">
        <w:rPr>
          <w:rFonts w:ascii="Times New Roman" w:hAnsi="Times New Roman"/>
          <w:bCs/>
          <w:spacing w:val="0"/>
          <w:sz w:val="24"/>
          <w:szCs w:val="24"/>
        </w:rPr>
        <w:tab/>
      </w:r>
      <w:r w:rsidRPr="0003487F">
        <w:rPr>
          <w:rFonts w:ascii="Times New Roman" w:hAnsi="Times New Roman"/>
          <w:spacing w:val="0"/>
          <w:sz w:val="24"/>
          <w:szCs w:val="24"/>
        </w:rPr>
        <w:t>Serão instaladas conforme tipo e tamanho, especificado em projeto.</w:t>
      </w:r>
    </w:p>
    <w:p w:rsidR="005079CA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As esquadrias serão em ferro de perfil laminado do tip</w:t>
      </w:r>
      <w:r w:rsidR="00AE1405" w:rsidRPr="0003487F">
        <w:rPr>
          <w:rFonts w:ascii="Times New Roman" w:hAnsi="Times New Roman"/>
          <w:spacing w:val="0"/>
          <w:sz w:val="24"/>
          <w:szCs w:val="24"/>
        </w:rPr>
        <w:t>o T</w:t>
      </w:r>
      <w:r w:rsidR="008F644E">
        <w:rPr>
          <w:rFonts w:ascii="Times New Roman" w:hAnsi="Times New Roman"/>
          <w:spacing w:val="0"/>
          <w:sz w:val="24"/>
          <w:szCs w:val="24"/>
        </w:rPr>
        <w:t xml:space="preserve"> 3/8”x1/8</w:t>
      </w:r>
      <w:r w:rsidR="00AE1405" w:rsidRPr="0003487F">
        <w:rPr>
          <w:rFonts w:ascii="Times New Roman" w:hAnsi="Times New Roman"/>
          <w:spacing w:val="0"/>
          <w:sz w:val="24"/>
          <w:szCs w:val="24"/>
        </w:rPr>
        <w:t xml:space="preserve">” para as janelas. </w:t>
      </w:r>
      <w:r w:rsidR="005079CA">
        <w:rPr>
          <w:rFonts w:ascii="Times New Roman" w:hAnsi="Times New Roman"/>
          <w:spacing w:val="0"/>
          <w:sz w:val="24"/>
          <w:szCs w:val="24"/>
        </w:rPr>
        <w:t>As portas externas do salão serão em chapa metálica</w:t>
      </w:r>
      <w:r w:rsidR="007673E9">
        <w:rPr>
          <w:rFonts w:ascii="Times New Roman" w:hAnsi="Times New Roman"/>
          <w:spacing w:val="0"/>
          <w:sz w:val="24"/>
          <w:szCs w:val="24"/>
        </w:rPr>
        <w:t xml:space="preserve"> </w:t>
      </w:r>
      <w:r w:rsidR="000A37F6">
        <w:rPr>
          <w:rFonts w:ascii="Times New Roman" w:hAnsi="Times New Roman"/>
          <w:spacing w:val="0"/>
          <w:sz w:val="24"/>
          <w:szCs w:val="24"/>
        </w:rPr>
        <w:t xml:space="preserve">nº 16 BG, </w:t>
      </w:r>
      <w:r w:rsidR="007673E9">
        <w:rPr>
          <w:rFonts w:ascii="Times New Roman" w:hAnsi="Times New Roman"/>
          <w:spacing w:val="0"/>
          <w:sz w:val="24"/>
          <w:szCs w:val="24"/>
        </w:rPr>
        <w:t>lisa</w:t>
      </w:r>
      <w:r w:rsidR="000A37F6">
        <w:rPr>
          <w:rFonts w:ascii="Times New Roman" w:hAnsi="Times New Roman"/>
          <w:spacing w:val="0"/>
          <w:sz w:val="24"/>
          <w:szCs w:val="24"/>
        </w:rPr>
        <w:t>,</w:t>
      </w:r>
      <w:r w:rsidR="00F162D6">
        <w:rPr>
          <w:rFonts w:ascii="Times New Roman" w:hAnsi="Times New Roman"/>
          <w:spacing w:val="0"/>
          <w:sz w:val="24"/>
          <w:szCs w:val="24"/>
        </w:rPr>
        <w:t xml:space="preserve"> dupla</w:t>
      </w:r>
      <w:r w:rsidR="005079CA">
        <w:rPr>
          <w:rFonts w:ascii="Times New Roman" w:hAnsi="Times New Roman"/>
          <w:spacing w:val="0"/>
          <w:sz w:val="24"/>
          <w:szCs w:val="24"/>
        </w:rPr>
        <w:t xml:space="preserve">, em </w:t>
      </w:r>
      <w:r w:rsidR="005079CA">
        <w:rPr>
          <w:rFonts w:ascii="Times New Roman" w:hAnsi="Times New Roman"/>
          <w:spacing w:val="0"/>
          <w:sz w:val="24"/>
          <w:szCs w:val="24"/>
        </w:rPr>
        <w:lastRenderedPageBreak/>
        <w:t>duas folhas com abertura para fora</w:t>
      </w:r>
      <w:r w:rsidR="0010221C">
        <w:rPr>
          <w:rFonts w:ascii="Times New Roman" w:hAnsi="Times New Roman"/>
          <w:spacing w:val="0"/>
          <w:sz w:val="24"/>
          <w:szCs w:val="24"/>
        </w:rPr>
        <w:t xml:space="preserve">, montantes em </w:t>
      </w:r>
      <w:proofErr w:type="spellStart"/>
      <w:r w:rsidR="0010221C">
        <w:rPr>
          <w:rFonts w:ascii="Times New Roman" w:hAnsi="Times New Roman"/>
          <w:spacing w:val="0"/>
          <w:sz w:val="24"/>
          <w:szCs w:val="24"/>
        </w:rPr>
        <w:t>metalon</w:t>
      </w:r>
      <w:proofErr w:type="spellEnd"/>
      <w:r w:rsidR="0010221C">
        <w:rPr>
          <w:rFonts w:ascii="Times New Roman" w:hAnsi="Times New Roman"/>
          <w:spacing w:val="0"/>
          <w:sz w:val="24"/>
          <w:szCs w:val="24"/>
        </w:rPr>
        <w:t xml:space="preserve"> seção quadrada 30 x 30 x </w:t>
      </w:r>
      <w:proofErr w:type="gramStart"/>
      <w:r w:rsidR="0010221C">
        <w:rPr>
          <w:rFonts w:ascii="Times New Roman" w:hAnsi="Times New Roman"/>
          <w:spacing w:val="0"/>
          <w:sz w:val="24"/>
          <w:szCs w:val="24"/>
        </w:rPr>
        <w:t>2</w:t>
      </w:r>
      <w:proofErr w:type="gramEnd"/>
      <w:r w:rsidR="0010221C">
        <w:rPr>
          <w:rFonts w:ascii="Times New Roman" w:hAnsi="Times New Roman"/>
          <w:spacing w:val="0"/>
          <w:sz w:val="24"/>
          <w:szCs w:val="24"/>
        </w:rPr>
        <w:t xml:space="preserve"> mm</w:t>
      </w:r>
      <w:r w:rsidR="005079CA">
        <w:rPr>
          <w:rFonts w:ascii="Times New Roman" w:hAnsi="Times New Roman"/>
          <w:spacing w:val="0"/>
          <w:sz w:val="24"/>
          <w:szCs w:val="24"/>
        </w:rPr>
        <w:t xml:space="preserve">. As fechaduras serão do tipo </w:t>
      </w:r>
      <w:proofErr w:type="spellStart"/>
      <w:proofErr w:type="gramStart"/>
      <w:r w:rsidR="005079CA">
        <w:rPr>
          <w:rFonts w:ascii="Times New Roman" w:hAnsi="Times New Roman"/>
          <w:spacing w:val="0"/>
          <w:sz w:val="24"/>
          <w:szCs w:val="24"/>
        </w:rPr>
        <w:t>anti-pânico</w:t>
      </w:r>
      <w:proofErr w:type="spellEnd"/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. 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Todas as peças metálicas deverão receber de 02 demão</w:t>
      </w:r>
      <w:r w:rsidR="00DC4F1C">
        <w:rPr>
          <w:rFonts w:ascii="Times New Roman" w:hAnsi="Times New Roman"/>
          <w:spacing w:val="0"/>
          <w:sz w:val="24"/>
          <w:szCs w:val="24"/>
        </w:rPr>
        <w:t>s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 de fundo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 xml:space="preserve">  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>em zarcão.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Todos os produtos deverão ser de 1ª qualidade.</w:t>
      </w:r>
    </w:p>
    <w:p w:rsidR="004D12EA" w:rsidRDefault="004D12EA" w:rsidP="00B67141">
      <w:pPr>
        <w:spacing w:line="360" w:lineRule="auto"/>
        <w:ind w:right="-1" w:firstLine="708"/>
        <w:jc w:val="both"/>
        <w:rPr>
          <w:rFonts w:ascii="Times New Roman" w:hAnsi="Times New Roman"/>
          <w:b/>
          <w:spacing w:val="0"/>
          <w:sz w:val="24"/>
          <w:szCs w:val="24"/>
        </w:rPr>
      </w:pPr>
    </w:p>
    <w:p w:rsidR="00B67141" w:rsidRPr="0003487F" w:rsidRDefault="00316A79" w:rsidP="00B67141">
      <w:pPr>
        <w:spacing w:line="360" w:lineRule="auto"/>
        <w:ind w:right="-1" w:firstLine="708"/>
        <w:jc w:val="both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>6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.0.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  <w:t>VIDROS.</w:t>
      </w:r>
    </w:p>
    <w:p w:rsidR="00B67141" w:rsidRPr="0003487F" w:rsidRDefault="00B67141" w:rsidP="00B67141">
      <w:pPr>
        <w:pStyle w:val="Recuodecorpodetexto"/>
        <w:spacing w:before="80" w:after="80" w:line="360" w:lineRule="auto"/>
        <w:ind w:firstLine="709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Todas as janelas receberão vidros planos transparen</w:t>
      </w:r>
      <w:r w:rsidR="00C02F7F">
        <w:rPr>
          <w:rFonts w:ascii="Times New Roman" w:hAnsi="Times New Roman"/>
          <w:spacing w:val="0"/>
          <w:sz w:val="24"/>
          <w:szCs w:val="24"/>
        </w:rPr>
        <w:t xml:space="preserve">tes de </w:t>
      </w:r>
      <w:proofErr w:type="gramStart"/>
      <w:r w:rsidR="00C02F7F">
        <w:rPr>
          <w:rFonts w:ascii="Times New Roman" w:hAnsi="Times New Roman"/>
          <w:spacing w:val="0"/>
          <w:sz w:val="24"/>
          <w:szCs w:val="24"/>
        </w:rPr>
        <w:t>3</w:t>
      </w:r>
      <w:r w:rsidRPr="0003487F">
        <w:rPr>
          <w:rFonts w:ascii="Times New Roman" w:hAnsi="Times New Roman"/>
          <w:spacing w:val="0"/>
          <w:sz w:val="24"/>
          <w:szCs w:val="24"/>
        </w:rPr>
        <w:t>mm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>, com todos os acessórios e complementos para perfeita acabamento.</w:t>
      </w:r>
    </w:p>
    <w:p w:rsidR="00B67141" w:rsidRPr="0003487F" w:rsidRDefault="00B67141" w:rsidP="00B67141">
      <w:pPr>
        <w:pStyle w:val="Recuodecorpodetexto"/>
        <w:spacing w:before="80" w:after="80" w:line="360" w:lineRule="auto"/>
        <w:ind w:firstLine="709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Nas janelas dos sanitários serã</w:t>
      </w:r>
      <w:r w:rsidR="00B07D52">
        <w:rPr>
          <w:rFonts w:ascii="Times New Roman" w:hAnsi="Times New Roman"/>
          <w:spacing w:val="0"/>
          <w:sz w:val="24"/>
          <w:szCs w:val="24"/>
        </w:rPr>
        <w:t>o aplicados vidros fantasia</w:t>
      </w:r>
      <w:r w:rsidR="006547EF">
        <w:rPr>
          <w:rFonts w:ascii="Times New Roman" w:hAnsi="Times New Roman"/>
          <w:spacing w:val="0"/>
          <w:sz w:val="24"/>
          <w:szCs w:val="24"/>
        </w:rPr>
        <w:t>, tipo canelado</w:t>
      </w:r>
      <w:r w:rsidR="00B07D52">
        <w:rPr>
          <w:rFonts w:ascii="Times New Roman" w:hAnsi="Times New Roman"/>
          <w:spacing w:val="0"/>
          <w:sz w:val="24"/>
          <w:szCs w:val="24"/>
        </w:rPr>
        <w:t xml:space="preserve"> de </w:t>
      </w:r>
      <w:proofErr w:type="gramStart"/>
      <w:r w:rsidR="00B07D52">
        <w:rPr>
          <w:rFonts w:ascii="Times New Roman" w:hAnsi="Times New Roman"/>
          <w:spacing w:val="0"/>
          <w:sz w:val="24"/>
          <w:szCs w:val="24"/>
        </w:rPr>
        <w:t>4</w:t>
      </w:r>
      <w:r w:rsidRPr="0003487F">
        <w:rPr>
          <w:rFonts w:ascii="Times New Roman" w:hAnsi="Times New Roman"/>
          <w:spacing w:val="0"/>
          <w:sz w:val="24"/>
          <w:szCs w:val="24"/>
        </w:rPr>
        <w:t>mm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 </w:t>
      </w:r>
      <w:r w:rsidR="006547EF">
        <w:rPr>
          <w:rFonts w:ascii="Times New Roman" w:hAnsi="Times New Roman"/>
          <w:spacing w:val="0"/>
          <w:sz w:val="24"/>
          <w:szCs w:val="24"/>
        </w:rPr>
        <w:t xml:space="preserve">de espessura, </w:t>
      </w:r>
      <w:r w:rsidRPr="0003487F">
        <w:rPr>
          <w:rFonts w:ascii="Times New Roman" w:hAnsi="Times New Roman"/>
          <w:spacing w:val="0"/>
          <w:sz w:val="24"/>
          <w:szCs w:val="24"/>
        </w:rPr>
        <w:t>com todos os acessórios e complementos, nas dimensões indicadas no projeto.</w:t>
      </w:r>
    </w:p>
    <w:p w:rsidR="00B67141" w:rsidRPr="0003487F" w:rsidRDefault="00316A79" w:rsidP="00B67141">
      <w:pPr>
        <w:spacing w:line="360" w:lineRule="auto"/>
        <w:ind w:left="708"/>
        <w:jc w:val="both"/>
        <w:rPr>
          <w:rFonts w:ascii="Times New Roman" w:hAnsi="Times New Roman"/>
          <w:b/>
          <w:caps/>
          <w:spacing w:val="0"/>
          <w:sz w:val="24"/>
          <w:szCs w:val="24"/>
        </w:rPr>
      </w:pPr>
      <w:r>
        <w:rPr>
          <w:rFonts w:ascii="Times New Roman" w:hAnsi="Times New Roman"/>
          <w:b/>
          <w:caps/>
          <w:spacing w:val="0"/>
          <w:sz w:val="24"/>
          <w:szCs w:val="24"/>
        </w:rPr>
        <w:t>7</w:t>
      </w:r>
      <w:r w:rsidR="00B67141" w:rsidRPr="0003487F">
        <w:rPr>
          <w:rFonts w:ascii="Times New Roman" w:hAnsi="Times New Roman"/>
          <w:b/>
          <w:caps/>
          <w:spacing w:val="0"/>
          <w:sz w:val="24"/>
          <w:szCs w:val="24"/>
        </w:rPr>
        <w:t xml:space="preserve">.0. </w:t>
      </w:r>
      <w:r w:rsidR="00B67141" w:rsidRPr="0003487F">
        <w:rPr>
          <w:rFonts w:ascii="Times New Roman" w:hAnsi="Times New Roman"/>
          <w:b/>
          <w:caps/>
          <w:spacing w:val="0"/>
          <w:sz w:val="24"/>
          <w:szCs w:val="24"/>
        </w:rPr>
        <w:tab/>
        <w:t>PINTURAS.</w:t>
      </w:r>
    </w:p>
    <w:p w:rsidR="00B67141" w:rsidRPr="0003487F" w:rsidRDefault="00316A79" w:rsidP="00B67141">
      <w:pPr>
        <w:spacing w:line="360" w:lineRule="auto"/>
        <w:ind w:left="709"/>
        <w:jc w:val="both"/>
        <w:outlineLvl w:val="0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>7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.1.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  <w:t>PINTURA INTERNA (paredes e teto)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A superfície a ser pintada deverá estar firme, coesa, limpa, sem poeira, sabão, gordura ou mofo. Para limpeza, utilizar solução e água com detergente, e esperar secagem. Manchas de gordura, graxa ou mofo, deverão ser 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limpos com água sanitária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. </w:t>
      </w:r>
    </w:p>
    <w:p w:rsidR="00B67141" w:rsidRDefault="00F07BAB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As paredes internas e o</w:t>
      </w:r>
      <w:r w:rsidR="00B67141" w:rsidRPr="0003487F">
        <w:rPr>
          <w:rFonts w:ascii="Times New Roman" w:hAnsi="Times New Roman"/>
          <w:spacing w:val="0"/>
          <w:sz w:val="24"/>
          <w:szCs w:val="24"/>
        </w:rPr>
        <w:t xml:space="preserve">s forros de laje </w:t>
      </w:r>
      <w:r w:rsidR="00735F50">
        <w:rPr>
          <w:rFonts w:ascii="Times New Roman" w:hAnsi="Times New Roman"/>
          <w:spacing w:val="0"/>
          <w:sz w:val="24"/>
          <w:szCs w:val="24"/>
        </w:rPr>
        <w:t>tinta</w:t>
      </w:r>
      <w:r w:rsidR="004B4647">
        <w:rPr>
          <w:rFonts w:ascii="Times New Roman" w:hAnsi="Times New Roman"/>
          <w:spacing w:val="0"/>
          <w:sz w:val="24"/>
          <w:szCs w:val="24"/>
        </w:rPr>
        <w:t xml:space="preserve"> </w:t>
      </w:r>
      <w:r w:rsidR="00735F50">
        <w:rPr>
          <w:rFonts w:ascii="Times New Roman" w:hAnsi="Times New Roman"/>
          <w:spacing w:val="0"/>
          <w:sz w:val="24"/>
          <w:szCs w:val="24"/>
        </w:rPr>
        <w:t xml:space="preserve">látex </w:t>
      </w:r>
      <w:r w:rsidR="004B4647">
        <w:rPr>
          <w:rFonts w:ascii="Times New Roman" w:hAnsi="Times New Roman"/>
          <w:spacing w:val="0"/>
          <w:sz w:val="24"/>
          <w:szCs w:val="24"/>
        </w:rPr>
        <w:t>PVA, e</w:t>
      </w:r>
      <w:r w:rsidR="00735F50">
        <w:rPr>
          <w:rFonts w:ascii="Times New Roman" w:hAnsi="Times New Roman"/>
          <w:spacing w:val="0"/>
          <w:sz w:val="24"/>
          <w:szCs w:val="24"/>
        </w:rPr>
        <w:t>m</w:t>
      </w:r>
      <w:r w:rsidR="004B4647">
        <w:rPr>
          <w:rFonts w:ascii="Times New Roman" w:hAnsi="Times New Roman"/>
          <w:spacing w:val="0"/>
          <w:sz w:val="24"/>
          <w:szCs w:val="24"/>
        </w:rPr>
        <w:t xml:space="preserve"> d</w:t>
      </w:r>
      <w:r w:rsidR="00735F50">
        <w:rPr>
          <w:rFonts w:ascii="Times New Roman" w:hAnsi="Times New Roman"/>
          <w:spacing w:val="0"/>
          <w:sz w:val="24"/>
          <w:szCs w:val="24"/>
        </w:rPr>
        <w:t xml:space="preserve">uas demãos, ou até perfeito </w:t>
      </w:r>
      <w:proofErr w:type="spellStart"/>
      <w:r w:rsidR="00735F50">
        <w:rPr>
          <w:rFonts w:ascii="Times New Roman" w:hAnsi="Times New Roman"/>
          <w:spacing w:val="0"/>
          <w:sz w:val="24"/>
          <w:szCs w:val="24"/>
        </w:rPr>
        <w:t>cobrimento</w:t>
      </w:r>
      <w:proofErr w:type="spellEnd"/>
      <w:r w:rsidR="00735F50">
        <w:rPr>
          <w:rFonts w:ascii="Times New Roman" w:hAnsi="Times New Roman"/>
          <w:spacing w:val="0"/>
          <w:sz w:val="24"/>
          <w:szCs w:val="24"/>
        </w:rPr>
        <w:t>.</w:t>
      </w:r>
    </w:p>
    <w:p w:rsidR="00B42745" w:rsidRPr="0003487F" w:rsidRDefault="00B42745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</w:p>
    <w:p w:rsidR="00B67141" w:rsidRPr="0003487F" w:rsidRDefault="00316A79" w:rsidP="00B67141">
      <w:pPr>
        <w:spacing w:line="360" w:lineRule="auto"/>
        <w:ind w:left="709"/>
        <w:jc w:val="both"/>
        <w:outlineLvl w:val="0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>7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.2.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  <w:t xml:space="preserve">PINTURA EXTERNA.  </w:t>
      </w:r>
    </w:p>
    <w:p w:rsidR="00B67141" w:rsidRDefault="00F07BAB" w:rsidP="00B67141">
      <w:pPr>
        <w:tabs>
          <w:tab w:val="num" w:pos="360"/>
        </w:tabs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As paredes ex</w:t>
      </w:r>
      <w:r w:rsidR="00B67141" w:rsidRPr="0003487F">
        <w:rPr>
          <w:rFonts w:ascii="Times New Roman" w:hAnsi="Times New Roman"/>
          <w:spacing w:val="0"/>
          <w:sz w:val="24"/>
          <w:szCs w:val="24"/>
        </w:rPr>
        <w:t xml:space="preserve">ternas 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receberão </w:t>
      </w:r>
      <w:r w:rsidR="00B42745">
        <w:rPr>
          <w:rFonts w:ascii="Times New Roman" w:hAnsi="Times New Roman"/>
          <w:spacing w:val="0"/>
          <w:sz w:val="24"/>
          <w:szCs w:val="24"/>
        </w:rPr>
        <w:t xml:space="preserve">duas demãos de </w:t>
      </w:r>
      <w:r w:rsidRPr="0003487F">
        <w:rPr>
          <w:rFonts w:ascii="Times New Roman" w:hAnsi="Times New Roman"/>
          <w:spacing w:val="0"/>
          <w:sz w:val="24"/>
          <w:szCs w:val="24"/>
        </w:rPr>
        <w:t>pintura acrílica lavável</w:t>
      </w:r>
      <w:r w:rsidR="00F847EC">
        <w:rPr>
          <w:rFonts w:ascii="Times New Roman" w:hAnsi="Times New Roman"/>
          <w:spacing w:val="0"/>
          <w:sz w:val="24"/>
          <w:szCs w:val="24"/>
        </w:rPr>
        <w:t xml:space="preserve">, </w:t>
      </w:r>
      <w:r w:rsidR="00B67141" w:rsidRPr="0003487F">
        <w:rPr>
          <w:rFonts w:ascii="Times New Roman" w:hAnsi="Times New Roman"/>
          <w:spacing w:val="0"/>
          <w:sz w:val="24"/>
          <w:szCs w:val="24"/>
        </w:rPr>
        <w:t>tinta de primeira linha.</w:t>
      </w:r>
    </w:p>
    <w:p w:rsidR="00B42745" w:rsidRPr="0003487F" w:rsidRDefault="00B42745" w:rsidP="00B67141">
      <w:pPr>
        <w:tabs>
          <w:tab w:val="num" w:pos="360"/>
        </w:tabs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>
        <w:rPr>
          <w:rFonts w:ascii="Times New Roman" w:hAnsi="Times New Roman"/>
          <w:spacing w:val="0"/>
          <w:sz w:val="24"/>
          <w:szCs w:val="24"/>
        </w:rPr>
        <w:t xml:space="preserve">A fachada principal receberá aplicação de </w:t>
      </w:r>
      <w:proofErr w:type="spellStart"/>
      <w:r>
        <w:rPr>
          <w:rFonts w:ascii="Times New Roman" w:hAnsi="Times New Roman"/>
          <w:spacing w:val="0"/>
          <w:sz w:val="24"/>
          <w:szCs w:val="24"/>
        </w:rPr>
        <w:t>texturado</w:t>
      </w:r>
      <w:proofErr w:type="spellEnd"/>
      <w:r w:rsidR="00735F50">
        <w:rPr>
          <w:rFonts w:ascii="Times New Roman" w:hAnsi="Times New Roman"/>
          <w:spacing w:val="0"/>
          <w:sz w:val="24"/>
          <w:szCs w:val="24"/>
        </w:rPr>
        <w:t xml:space="preserve"> acrílico</w:t>
      </w:r>
      <w:r>
        <w:rPr>
          <w:rFonts w:ascii="Times New Roman" w:hAnsi="Times New Roman"/>
          <w:spacing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 w:val="24"/>
          <w:szCs w:val="24"/>
        </w:rPr>
        <w:t>hidro</w:t>
      </w:r>
      <w:r w:rsidR="00735F50">
        <w:rPr>
          <w:rFonts w:ascii="Times New Roman" w:hAnsi="Times New Roman"/>
          <w:spacing w:val="0"/>
          <w:sz w:val="24"/>
          <w:szCs w:val="24"/>
        </w:rPr>
        <w:t>-</w:t>
      </w:r>
      <w:r>
        <w:rPr>
          <w:rFonts w:ascii="Times New Roman" w:hAnsi="Times New Roman"/>
          <w:spacing w:val="0"/>
          <w:sz w:val="24"/>
          <w:szCs w:val="24"/>
        </w:rPr>
        <w:t>repelente</w:t>
      </w:r>
      <w:proofErr w:type="spellEnd"/>
      <w:r>
        <w:rPr>
          <w:rFonts w:ascii="Times New Roman" w:hAnsi="Times New Roman"/>
          <w:spacing w:val="0"/>
          <w:sz w:val="24"/>
          <w:szCs w:val="24"/>
        </w:rPr>
        <w:t xml:space="preserve"> conforme indicado no projeto arquitetônico.</w:t>
      </w:r>
    </w:p>
    <w:p w:rsidR="00B67141" w:rsidRPr="0003487F" w:rsidRDefault="00316A79" w:rsidP="00B67141">
      <w:pPr>
        <w:tabs>
          <w:tab w:val="num" w:pos="360"/>
        </w:tabs>
        <w:spacing w:line="360" w:lineRule="auto"/>
        <w:ind w:firstLine="709"/>
        <w:jc w:val="both"/>
        <w:rPr>
          <w:rFonts w:ascii="Times New Roman" w:hAnsi="Times New Roman"/>
          <w:b/>
          <w:caps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>7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.3.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  <w:t xml:space="preserve">PINTURA </w:t>
      </w:r>
      <w:smartTag w:uri="urn:schemas-microsoft-com:office:smarttags" w:element="PersonName">
        <w:smartTagPr>
          <w:attr w:name="ProductID" w:val="EM ESQUADRIAS MET￁LICAS."/>
        </w:smartTagPr>
        <w:r w:rsidR="00B67141" w:rsidRPr="0003487F">
          <w:rPr>
            <w:rFonts w:ascii="Times New Roman" w:hAnsi="Times New Roman"/>
            <w:b/>
            <w:spacing w:val="0"/>
            <w:sz w:val="24"/>
            <w:szCs w:val="24"/>
          </w:rPr>
          <w:t>EM ESQUADRIAS METÁLICAS.</w:t>
        </w:r>
      </w:smartTag>
      <w:r w:rsidR="00B67141" w:rsidRPr="0003487F">
        <w:rPr>
          <w:rFonts w:ascii="Times New Roman" w:hAnsi="Times New Roman"/>
          <w:b/>
          <w:caps/>
          <w:spacing w:val="0"/>
          <w:sz w:val="24"/>
          <w:szCs w:val="24"/>
        </w:rPr>
        <w:t xml:space="preserve"> 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Esquadrias de ferro </w:t>
      </w:r>
      <w:r w:rsidR="00D77307">
        <w:rPr>
          <w:rFonts w:ascii="Times New Roman" w:hAnsi="Times New Roman"/>
          <w:spacing w:val="0"/>
          <w:sz w:val="24"/>
          <w:szCs w:val="24"/>
        </w:rPr>
        <w:t>serão pintadas com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 duas demãos </w:t>
      </w:r>
      <w:r w:rsidR="00D77307">
        <w:rPr>
          <w:rFonts w:ascii="Times New Roman" w:hAnsi="Times New Roman"/>
          <w:spacing w:val="0"/>
          <w:sz w:val="24"/>
          <w:szCs w:val="24"/>
        </w:rPr>
        <w:t>de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 esmalte sinté</w:t>
      </w:r>
      <w:r w:rsidR="005D4711">
        <w:rPr>
          <w:rFonts w:ascii="Times New Roman" w:hAnsi="Times New Roman"/>
          <w:spacing w:val="0"/>
          <w:sz w:val="24"/>
          <w:szCs w:val="24"/>
        </w:rPr>
        <w:t>tico</w:t>
      </w:r>
      <w:r w:rsidR="00D77307">
        <w:rPr>
          <w:rFonts w:ascii="Times New Roman" w:hAnsi="Times New Roman"/>
          <w:spacing w:val="0"/>
          <w:sz w:val="24"/>
          <w:szCs w:val="24"/>
        </w:rPr>
        <w:t xml:space="preserve"> acabamento acetinado</w:t>
      </w:r>
      <w:r w:rsidR="005D4711">
        <w:rPr>
          <w:rFonts w:ascii="Times New Roman" w:hAnsi="Times New Roman"/>
          <w:spacing w:val="0"/>
          <w:sz w:val="24"/>
          <w:szCs w:val="24"/>
        </w:rPr>
        <w:t>.</w:t>
      </w:r>
    </w:p>
    <w:p w:rsidR="00B67141" w:rsidRPr="0003487F" w:rsidRDefault="00316A79" w:rsidP="00B67141">
      <w:pPr>
        <w:spacing w:line="360" w:lineRule="auto"/>
        <w:ind w:left="709"/>
        <w:jc w:val="both"/>
        <w:outlineLvl w:val="0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>7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.4.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  <w:t xml:space="preserve">PINTURA </w:t>
      </w:r>
      <w:smartTag w:uri="urn:schemas-microsoft-com:office:smarttags" w:element="PersonName">
        <w:smartTagPr>
          <w:attr w:name="ProductID" w:val="EM ESQUADRIAS DE MADEIRA."/>
        </w:smartTagPr>
        <w:r w:rsidR="00B67141" w:rsidRPr="0003487F">
          <w:rPr>
            <w:rFonts w:ascii="Times New Roman" w:hAnsi="Times New Roman"/>
            <w:b/>
            <w:spacing w:val="0"/>
            <w:sz w:val="24"/>
            <w:szCs w:val="24"/>
          </w:rPr>
          <w:t>EM ESQUADRIAS DE MADEIRA.</w:t>
        </w:r>
      </w:smartTag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 xml:space="preserve">   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O procedimento para esquadrias de madeira deverá ser: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Lixamento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 com lixa fina </w:t>
      </w:r>
      <w:r w:rsidR="00C3132A">
        <w:rPr>
          <w:rFonts w:ascii="Times New Roman" w:hAnsi="Times New Roman"/>
          <w:spacing w:val="0"/>
          <w:sz w:val="24"/>
          <w:szCs w:val="24"/>
        </w:rPr>
        <w:t>200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,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emassamento</w:t>
      </w:r>
      <w:proofErr w:type="spellEnd"/>
      <w:r w:rsidR="00D77307">
        <w:rPr>
          <w:rFonts w:ascii="Times New Roman" w:hAnsi="Times New Roman"/>
          <w:spacing w:val="0"/>
          <w:sz w:val="24"/>
          <w:szCs w:val="24"/>
        </w:rPr>
        <w:t xml:space="preserve"> (se necessário)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 a base de </w:t>
      </w:r>
      <w:r w:rsidR="00C3132A">
        <w:rPr>
          <w:rFonts w:ascii="Times New Roman" w:hAnsi="Times New Roman"/>
          <w:spacing w:val="0"/>
          <w:sz w:val="24"/>
          <w:szCs w:val="24"/>
        </w:rPr>
        <w:t>óleo e aplicação de duas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 demãos de </w:t>
      </w:r>
      <w:r w:rsidR="00D77307">
        <w:rPr>
          <w:rFonts w:ascii="Times New Roman" w:hAnsi="Times New Roman"/>
          <w:spacing w:val="0"/>
          <w:sz w:val="24"/>
          <w:szCs w:val="24"/>
        </w:rPr>
        <w:t>esmalte sintético acabamento acetinado</w:t>
      </w:r>
      <w:r w:rsidRPr="0003487F">
        <w:rPr>
          <w:rFonts w:ascii="Times New Roman" w:hAnsi="Times New Roman"/>
          <w:spacing w:val="0"/>
          <w:sz w:val="24"/>
          <w:szCs w:val="24"/>
        </w:rPr>
        <w:t>, inclusive em marcos, alisares e folhas das portas.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</w:p>
    <w:p w:rsidR="00B67141" w:rsidRPr="0003487F" w:rsidRDefault="00316A79" w:rsidP="00B67141">
      <w:pPr>
        <w:spacing w:line="360" w:lineRule="auto"/>
        <w:ind w:firstLine="708"/>
        <w:jc w:val="both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>8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.0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  <w:t>REVESTIMENTO DE PISOS.</w:t>
      </w:r>
    </w:p>
    <w:p w:rsidR="00B67141" w:rsidRPr="0003487F" w:rsidRDefault="00316A79" w:rsidP="00B67141">
      <w:pPr>
        <w:pStyle w:val="Ttulo20"/>
        <w:tabs>
          <w:tab w:val="clear" w:pos="709"/>
        </w:tabs>
        <w:spacing w:before="0" w:line="360" w:lineRule="auto"/>
        <w:ind w:left="705"/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  <w:b/>
          <w:color w:val="000000"/>
          <w:szCs w:val="24"/>
        </w:rPr>
        <w:t>8</w:t>
      </w:r>
      <w:r w:rsidR="00B67141" w:rsidRPr="0003487F">
        <w:rPr>
          <w:rFonts w:ascii="Times New Roman" w:hAnsi="Times New Roman"/>
          <w:b/>
          <w:color w:val="000000"/>
          <w:szCs w:val="24"/>
        </w:rPr>
        <w:t>.1.</w:t>
      </w:r>
      <w:r w:rsidR="00B67141" w:rsidRPr="0003487F">
        <w:rPr>
          <w:rFonts w:ascii="Times New Roman" w:hAnsi="Times New Roman"/>
          <w:b/>
          <w:color w:val="000000"/>
          <w:szCs w:val="24"/>
        </w:rPr>
        <w:tab/>
        <w:t>PISOS INTERNOS</w:t>
      </w:r>
    </w:p>
    <w:p w:rsidR="000360CF" w:rsidRPr="000360CF" w:rsidRDefault="000360CF" w:rsidP="000360CF">
      <w:pPr>
        <w:ind w:left="720"/>
        <w:jc w:val="both"/>
        <w:rPr>
          <w:rFonts w:ascii="Times New Roman" w:hAnsi="Times New Roman"/>
          <w:spacing w:val="0"/>
          <w:sz w:val="24"/>
        </w:rPr>
      </w:pPr>
      <w:r w:rsidRPr="000360CF">
        <w:rPr>
          <w:rFonts w:ascii="Times New Roman" w:hAnsi="Times New Roman"/>
          <w:spacing w:val="0"/>
          <w:sz w:val="24"/>
        </w:rPr>
        <w:t>Não será executado o revestimento do piso, bem como os rodapés cerâmicos, visto que a base de concreto já executada, oferece as condições mínimas necessárias à utilização do salão.</w:t>
      </w:r>
    </w:p>
    <w:p w:rsidR="000360CF" w:rsidRDefault="000360CF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</w:p>
    <w:p w:rsidR="00B67141" w:rsidRPr="000360C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60CF">
        <w:rPr>
          <w:rFonts w:ascii="Times New Roman" w:hAnsi="Times New Roman"/>
          <w:b/>
          <w:spacing w:val="0"/>
          <w:sz w:val="24"/>
          <w:szCs w:val="24"/>
        </w:rPr>
        <w:t>Lastro de contrapiso</w:t>
      </w:r>
      <w:r w:rsidRPr="000360CF">
        <w:rPr>
          <w:rFonts w:ascii="Times New Roman" w:hAnsi="Times New Roman"/>
          <w:spacing w:val="0"/>
          <w:sz w:val="24"/>
          <w:szCs w:val="24"/>
        </w:rPr>
        <w:t>: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Lastro de concreto não estrutural de 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5</w:t>
      </w:r>
      <w:proofErr w:type="gramEnd"/>
      <w:r w:rsidR="00F71DA9">
        <w:rPr>
          <w:rFonts w:ascii="Times New Roman" w:hAnsi="Times New Roman"/>
          <w:spacing w:val="0"/>
          <w:sz w:val="24"/>
          <w:szCs w:val="24"/>
        </w:rPr>
        <w:t xml:space="preserve"> 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cm de espessura,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fck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 mínimo de 9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Mpa</w:t>
      </w:r>
      <w:proofErr w:type="spellEnd"/>
      <w:r w:rsidR="00EA38E2">
        <w:rPr>
          <w:rFonts w:ascii="Times New Roman" w:hAnsi="Times New Roman"/>
          <w:spacing w:val="0"/>
          <w:sz w:val="24"/>
          <w:szCs w:val="24"/>
        </w:rPr>
        <w:t>.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b/>
          <w:spacing w:val="0"/>
          <w:sz w:val="24"/>
          <w:szCs w:val="24"/>
        </w:rPr>
      </w:pPr>
      <w:r w:rsidRPr="0003487F">
        <w:rPr>
          <w:rFonts w:ascii="Times New Roman" w:hAnsi="Times New Roman"/>
          <w:b/>
          <w:spacing w:val="0"/>
          <w:sz w:val="24"/>
          <w:szCs w:val="24"/>
        </w:rPr>
        <w:t>Limpeza e preparo da base: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color w:val="800000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Retirada de entulhos, restos de argam</w:t>
      </w:r>
      <w:r w:rsidR="00EA38E2">
        <w:rPr>
          <w:rFonts w:ascii="Times New Roman" w:hAnsi="Times New Roman"/>
          <w:spacing w:val="0"/>
          <w:sz w:val="24"/>
          <w:szCs w:val="24"/>
        </w:rPr>
        <w:t xml:space="preserve">assa, e outros materiais. </w:t>
      </w:r>
      <w:r w:rsidRPr="0003487F">
        <w:rPr>
          <w:rFonts w:ascii="Times New Roman" w:hAnsi="Times New Roman"/>
          <w:spacing w:val="0"/>
          <w:sz w:val="24"/>
          <w:szCs w:val="24"/>
        </w:rPr>
        <w:t>Varrer a base com vassoura dura, até ficar isenta de pó e partículas soltas. Se na base existir óleo, graxa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, cola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 ou tinta, providenciar a completa remoção.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Definição de níveis com assentamento de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taliscas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>: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A partir do ponto de origem (nível de referência), os níveis de contrapiso deverão ser transferidos com uso de aparelho de nível ou nível de mangueira. Os pontos de assentamento de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taliscas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 deverão estar limpos. Polvilhar com cimento para formação de nata, para garantir a aderência da argamassa. A argamassa de assentamento da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talisca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 deverá ser a mesma do contrapiso. Posicionamento das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taliscas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 com distância máxima de </w:t>
      </w:r>
      <w:smartTag w:uri="urn:schemas-microsoft-com:office:smarttags" w:element="metricconverter">
        <w:smartTagPr>
          <w:attr w:name="ProductID" w:val="3 m"/>
        </w:smartTagPr>
        <w:r w:rsidRPr="0003487F">
          <w:rPr>
            <w:rFonts w:ascii="Times New Roman" w:hAnsi="Times New Roman"/>
            <w:spacing w:val="0"/>
            <w:sz w:val="24"/>
            <w:szCs w:val="24"/>
          </w:rPr>
          <w:t>3 m</w:t>
        </w:r>
      </w:smartTag>
      <w:r w:rsidRPr="0003487F">
        <w:rPr>
          <w:rFonts w:ascii="Times New Roman" w:hAnsi="Times New Roman"/>
          <w:spacing w:val="0"/>
          <w:sz w:val="24"/>
          <w:szCs w:val="24"/>
        </w:rPr>
        <w:t xml:space="preserve"> (comprimento da régua disponível para o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sarrafeamento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 suficiente para alcançar duas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taliscas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). As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taliscas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 deverão ter pequena espessura (cacos de ladrilho cerâmico ou azulejo). O assentamento das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taliscas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 deverá ser com antecedência mínima de 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2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 dias em relação a execução do contrapiso.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No dia anterior à execução do contrapiso, a base completamente limpa, deverá ser molhada com água em abundância.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Imediatamente antes da execução do contrapiso, a água em excesso deverá ser removida, e executar polvilhamento de cimento, com auxílio de uma peneira (quantidade de 0.5 kg/m2), e espalhado com vassoura, criando uma fina camada de aderência entre a base e a argamassa do contrapiso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..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 Esta camada de aderência deverá ser executada por partes para que a nata não endureça antes do lançamento do contrapiso.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Em seguida preencher uma faixa no alinhamento das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taliscas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, formando as mestras, devendo as mestras sobrepor as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taliscas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. </w:t>
      </w:r>
      <w:r w:rsidR="00294D36">
        <w:rPr>
          <w:rFonts w:ascii="Times New Roman" w:hAnsi="Times New Roman"/>
          <w:spacing w:val="0"/>
          <w:sz w:val="24"/>
          <w:szCs w:val="24"/>
        </w:rPr>
        <w:t xml:space="preserve">Chumbar e nivelar as juntas plásticas </w:t>
      </w:r>
      <w:r w:rsidR="00294D36">
        <w:rPr>
          <w:rFonts w:ascii="Times New Roman" w:hAnsi="Times New Roman"/>
          <w:spacing w:val="0"/>
          <w:sz w:val="24"/>
          <w:szCs w:val="24"/>
        </w:rPr>
        <w:lastRenderedPageBreak/>
        <w:t xml:space="preserve">de dilatação. 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Compactar a argamassa com soquetes de madeira, cortar os excessos com régua. Depois de completadas as mestras, retirar as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taliscas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 e preencher o espaço com argamassa.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Lançar a argamassa, e compactar com energia utilizando-se um soquete de madeira de base 30x30cm e </w:t>
      </w:r>
      <w:smartTag w:uri="urn:schemas-microsoft-com:office:smarttags" w:element="metricconverter">
        <w:smartTagPr>
          <w:attr w:name="ProductID" w:val="10 kg"/>
        </w:smartTagPr>
        <w:r w:rsidRPr="0003487F">
          <w:rPr>
            <w:rFonts w:ascii="Times New Roman" w:hAnsi="Times New Roman"/>
            <w:spacing w:val="0"/>
            <w:sz w:val="24"/>
            <w:szCs w:val="24"/>
          </w:rPr>
          <w:t>10 kg</w:t>
        </w:r>
      </w:smartTag>
      <w:r w:rsidRPr="0003487F">
        <w:rPr>
          <w:rFonts w:ascii="Times New Roman" w:hAnsi="Times New Roman"/>
          <w:spacing w:val="0"/>
          <w:sz w:val="24"/>
          <w:szCs w:val="24"/>
        </w:rPr>
        <w:t xml:space="preserve"> de peso.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Sarrafear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 a superfície com régua metálica apoiada sobre as mestras, até que seja atingido o nível das mestras em toda a extensão.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b/>
          <w:spacing w:val="0"/>
          <w:sz w:val="24"/>
          <w:szCs w:val="24"/>
        </w:rPr>
      </w:pPr>
      <w:r w:rsidRPr="0003487F">
        <w:rPr>
          <w:rFonts w:ascii="Times New Roman" w:hAnsi="Times New Roman"/>
          <w:b/>
          <w:spacing w:val="0"/>
          <w:sz w:val="24"/>
          <w:szCs w:val="24"/>
        </w:rPr>
        <w:t>Regularização de base:</w:t>
      </w:r>
    </w:p>
    <w:p w:rsidR="00B67141" w:rsidRDefault="00DA7CBE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>
        <w:rPr>
          <w:rFonts w:ascii="Times New Roman" w:hAnsi="Times New Roman"/>
          <w:spacing w:val="0"/>
          <w:sz w:val="24"/>
          <w:szCs w:val="24"/>
        </w:rPr>
        <w:t xml:space="preserve">A camada de regularização terá espessura de </w:t>
      </w:r>
      <w:proofErr w:type="gramStart"/>
      <w:r>
        <w:rPr>
          <w:rFonts w:ascii="Times New Roman" w:hAnsi="Times New Roman"/>
          <w:spacing w:val="0"/>
          <w:sz w:val="24"/>
          <w:szCs w:val="24"/>
        </w:rPr>
        <w:t>3</w:t>
      </w:r>
      <w:proofErr w:type="gramEnd"/>
      <w:r>
        <w:rPr>
          <w:rFonts w:ascii="Times New Roman" w:hAnsi="Times New Roman"/>
          <w:spacing w:val="0"/>
          <w:sz w:val="24"/>
          <w:szCs w:val="24"/>
        </w:rPr>
        <w:t xml:space="preserve"> cm, utilizando-se argamassa traço 1:3 (cimento e areia), com aplicação de corante em pó e juntas plásticas de dilatação em quadros de 1,50 x 5,00 m. </w:t>
      </w:r>
      <w:r w:rsidR="00B67141" w:rsidRPr="0003487F">
        <w:rPr>
          <w:rFonts w:ascii="Times New Roman" w:hAnsi="Times New Roman"/>
          <w:spacing w:val="0"/>
          <w:sz w:val="24"/>
          <w:szCs w:val="24"/>
        </w:rPr>
        <w:t>Executar o acabamento superficial</w:t>
      </w:r>
      <w:r w:rsidR="001B78EC">
        <w:rPr>
          <w:rFonts w:ascii="Times New Roman" w:hAnsi="Times New Roman"/>
          <w:spacing w:val="0"/>
          <w:sz w:val="24"/>
          <w:szCs w:val="24"/>
        </w:rPr>
        <w:t xml:space="preserve"> </w:t>
      </w:r>
      <w:r w:rsidR="008B42DB">
        <w:rPr>
          <w:rFonts w:ascii="Times New Roman" w:hAnsi="Times New Roman"/>
          <w:spacing w:val="0"/>
          <w:sz w:val="24"/>
          <w:szCs w:val="24"/>
        </w:rPr>
        <w:t xml:space="preserve">antes do </w:t>
      </w:r>
      <w:proofErr w:type="spellStart"/>
      <w:r w:rsidR="008B42DB">
        <w:rPr>
          <w:rFonts w:ascii="Times New Roman" w:hAnsi="Times New Roman"/>
          <w:spacing w:val="0"/>
          <w:sz w:val="24"/>
          <w:szCs w:val="24"/>
        </w:rPr>
        <w:t>lixamento</w:t>
      </w:r>
      <w:proofErr w:type="spellEnd"/>
      <w:r w:rsidR="00B67141" w:rsidRPr="0003487F">
        <w:rPr>
          <w:rFonts w:ascii="Times New Roman" w:hAnsi="Times New Roman"/>
          <w:spacing w:val="0"/>
          <w:sz w:val="24"/>
          <w:szCs w:val="24"/>
        </w:rPr>
        <w:t>.</w:t>
      </w:r>
    </w:p>
    <w:p w:rsidR="008B42DB" w:rsidRDefault="008B42DB" w:rsidP="00B67141">
      <w:pPr>
        <w:spacing w:line="360" w:lineRule="auto"/>
        <w:ind w:firstLine="709"/>
        <w:jc w:val="both"/>
        <w:rPr>
          <w:rFonts w:ascii="Times New Roman" w:hAnsi="Times New Roman"/>
          <w:b/>
          <w:spacing w:val="0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0"/>
          <w:sz w:val="24"/>
          <w:szCs w:val="24"/>
        </w:rPr>
        <w:t>Lixamento</w:t>
      </w:r>
      <w:proofErr w:type="spellEnd"/>
      <w:r>
        <w:rPr>
          <w:rFonts w:ascii="Times New Roman" w:hAnsi="Times New Roman"/>
          <w:b/>
          <w:spacing w:val="0"/>
          <w:sz w:val="24"/>
          <w:szCs w:val="24"/>
        </w:rPr>
        <w:t>:</w:t>
      </w:r>
    </w:p>
    <w:p w:rsidR="00DA7CBE" w:rsidRPr="00DA7CBE" w:rsidRDefault="008B42DB" w:rsidP="00DA7CBE">
      <w:pPr>
        <w:jc w:val="both"/>
        <w:rPr>
          <w:rFonts w:cs="Arial"/>
          <w:color w:val="auto"/>
          <w:spacing w:val="0"/>
          <w:sz w:val="16"/>
          <w:szCs w:val="16"/>
        </w:rPr>
      </w:pPr>
      <w:proofErr w:type="gramStart"/>
      <w:r>
        <w:rPr>
          <w:rFonts w:ascii="Times New Roman" w:hAnsi="Times New Roman"/>
          <w:spacing w:val="0"/>
          <w:sz w:val="24"/>
          <w:szCs w:val="24"/>
        </w:rPr>
        <w:t>Proceder o</w:t>
      </w:r>
      <w:proofErr w:type="gramEnd"/>
      <w:r>
        <w:rPr>
          <w:rFonts w:ascii="Times New Roman" w:hAnsi="Times New Roman"/>
          <w:spacing w:val="0"/>
          <w:sz w:val="24"/>
          <w:szCs w:val="24"/>
        </w:rPr>
        <w:t xml:space="preserve"> criterioso </w:t>
      </w:r>
      <w:proofErr w:type="spellStart"/>
      <w:r>
        <w:rPr>
          <w:rFonts w:ascii="Times New Roman" w:hAnsi="Times New Roman"/>
          <w:spacing w:val="0"/>
          <w:sz w:val="24"/>
          <w:szCs w:val="24"/>
        </w:rPr>
        <w:t>lixamento</w:t>
      </w:r>
      <w:proofErr w:type="spellEnd"/>
      <w:r>
        <w:rPr>
          <w:rFonts w:ascii="Times New Roman" w:hAnsi="Times New Roman"/>
          <w:spacing w:val="0"/>
          <w:sz w:val="24"/>
          <w:szCs w:val="24"/>
        </w:rPr>
        <w:t xml:space="preserve"> da superfície, util</w:t>
      </w:r>
      <w:r w:rsidR="00DA7CBE">
        <w:rPr>
          <w:rFonts w:ascii="Times New Roman" w:hAnsi="Times New Roman"/>
          <w:spacing w:val="0"/>
          <w:sz w:val="24"/>
          <w:szCs w:val="24"/>
        </w:rPr>
        <w:t>izando</w:t>
      </w:r>
      <w:r>
        <w:rPr>
          <w:rFonts w:ascii="Times New Roman" w:hAnsi="Times New Roman"/>
          <w:spacing w:val="0"/>
          <w:sz w:val="24"/>
          <w:szCs w:val="24"/>
        </w:rPr>
        <w:t xml:space="preserve"> </w:t>
      </w:r>
      <w:r w:rsidR="00DA7CBE">
        <w:rPr>
          <w:rFonts w:ascii="Times New Roman" w:hAnsi="Times New Roman"/>
          <w:spacing w:val="0"/>
          <w:sz w:val="24"/>
          <w:szCs w:val="24"/>
        </w:rPr>
        <w:t>máquina alisadora rotativa.</w:t>
      </w:r>
    </w:p>
    <w:p w:rsidR="008B42DB" w:rsidRPr="008B42DB" w:rsidRDefault="008B42DB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</w:p>
    <w:p w:rsidR="00B67141" w:rsidRDefault="008B42DB" w:rsidP="00B67141">
      <w:pPr>
        <w:spacing w:line="360" w:lineRule="auto"/>
        <w:ind w:firstLine="709"/>
        <w:jc w:val="both"/>
        <w:rPr>
          <w:rFonts w:ascii="Times New Roman" w:hAnsi="Times New Roman"/>
          <w:b/>
          <w:spacing w:val="0"/>
          <w:sz w:val="24"/>
          <w:szCs w:val="24"/>
        </w:rPr>
      </w:pPr>
      <w:r w:rsidRPr="008B42DB">
        <w:rPr>
          <w:rFonts w:ascii="Times New Roman" w:hAnsi="Times New Roman"/>
          <w:b/>
          <w:spacing w:val="0"/>
          <w:sz w:val="24"/>
          <w:szCs w:val="24"/>
        </w:rPr>
        <w:t>Rodapés</w:t>
      </w:r>
      <w:r>
        <w:rPr>
          <w:rFonts w:ascii="Times New Roman" w:hAnsi="Times New Roman"/>
          <w:b/>
          <w:spacing w:val="0"/>
          <w:sz w:val="24"/>
          <w:szCs w:val="24"/>
        </w:rPr>
        <w:t>:</w:t>
      </w:r>
    </w:p>
    <w:p w:rsidR="001412D2" w:rsidRPr="001412D2" w:rsidRDefault="00F71DA9" w:rsidP="001412D2">
      <w:pPr>
        <w:tabs>
          <w:tab w:val="left" w:pos="426"/>
          <w:tab w:val="left" w:pos="1244"/>
        </w:tabs>
        <w:ind w:firstLine="709"/>
        <w:jc w:val="both"/>
        <w:rPr>
          <w:rFonts w:ascii="Times New Roman" w:hAnsi="Times New Roman"/>
          <w:spacing w:val="20"/>
          <w:sz w:val="24"/>
          <w:szCs w:val="26"/>
        </w:rPr>
      </w:pPr>
      <w:r>
        <w:rPr>
          <w:rFonts w:ascii="Times New Roman" w:hAnsi="Times New Roman"/>
          <w:spacing w:val="20"/>
          <w:sz w:val="24"/>
          <w:szCs w:val="26"/>
        </w:rPr>
        <w:t>Os rodapés terão altura de 7</w:t>
      </w:r>
      <w:r w:rsidR="001412D2" w:rsidRPr="001412D2">
        <w:rPr>
          <w:rFonts w:ascii="Times New Roman" w:hAnsi="Times New Roman"/>
          <w:spacing w:val="20"/>
          <w:sz w:val="24"/>
          <w:szCs w:val="26"/>
        </w:rPr>
        <w:t xml:space="preserve">,00 cm, </w:t>
      </w:r>
      <w:r w:rsidR="001412D2">
        <w:rPr>
          <w:rFonts w:ascii="Times New Roman" w:hAnsi="Times New Roman"/>
          <w:spacing w:val="20"/>
          <w:sz w:val="24"/>
          <w:szCs w:val="26"/>
        </w:rPr>
        <w:t xml:space="preserve">de cerâmica </w:t>
      </w:r>
      <w:r w:rsidR="001412D2" w:rsidRPr="001412D2">
        <w:rPr>
          <w:rFonts w:ascii="Times New Roman" w:hAnsi="Times New Roman"/>
          <w:spacing w:val="20"/>
          <w:sz w:val="24"/>
          <w:szCs w:val="26"/>
        </w:rPr>
        <w:t>PI-4, assentados na argamassa mista 1:4+</w:t>
      </w:r>
      <w:smartTag w:uri="urn:schemas-microsoft-com:office:smarttags" w:element="metricconverter">
        <w:smartTagPr>
          <w:attr w:name="ProductID" w:val="130 kg"/>
        </w:smartTagPr>
        <w:r w:rsidR="001412D2" w:rsidRPr="001412D2">
          <w:rPr>
            <w:rFonts w:ascii="Times New Roman" w:hAnsi="Times New Roman"/>
            <w:spacing w:val="20"/>
            <w:sz w:val="24"/>
            <w:szCs w:val="26"/>
          </w:rPr>
          <w:t xml:space="preserve">130 </w:t>
        </w:r>
        <w:proofErr w:type="spellStart"/>
        <w:r w:rsidR="001412D2" w:rsidRPr="001412D2">
          <w:rPr>
            <w:rFonts w:ascii="Times New Roman" w:hAnsi="Times New Roman"/>
            <w:spacing w:val="20"/>
            <w:sz w:val="24"/>
            <w:szCs w:val="26"/>
          </w:rPr>
          <w:t>kg</w:t>
        </w:r>
      </w:smartTag>
      <w:r w:rsidR="001412D2" w:rsidRPr="001412D2">
        <w:rPr>
          <w:rFonts w:ascii="Times New Roman" w:hAnsi="Times New Roman"/>
          <w:spacing w:val="20"/>
          <w:sz w:val="24"/>
          <w:szCs w:val="26"/>
        </w:rPr>
        <w:t>.cim/m³,</w:t>
      </w:r>
      <w:proofErr w:type="spellEnd"/>
      <w:r w:rsidR="001412D2" w:rsidRPr="001412D2">
        <w:rPr>
          <w:rFonts w:ascii="Times New Roman" w:hAnsi="Times New Roman"/>
          <w:spacing w:val="20"/>
          <w:sz w:val="24"/>
          <w:szCs w:val="26"/>
        </w:rPr>
        <w:t xml:space="preserve"> na mesma cor </w:t>
      </w:r>
      <w:r w:rsidR="001412D2">
        <w:rPr>
          <w:rFonts w:ascii="Times New Roman" w:hAnsi="Times New Roman"/>
          <w:spacing w:val="20"/>
          <w:sz w:val="24"/>
          <w:szCs w:val="26"/>
        </w:rPr>
        <w:t>cinza</w:t>
      </w:r>
      <w:r w:rsidR="001412D2" w:rsidRPr="001412D2">
        <w:rPr>
          <w:rFonts w:ascii="Times New Roman" w:hAnsi="Times New Roman"/>
          <w:spacing w:val="20"/>
          <w:sz w:val="24"/>
          <w:szCs w:val="26"/>
        </w:rPr>
        <w:t xml:space="preserve">, com e = </w:t>
      </w:r>
      <w:smartTag w:uri="urn:schemas-microsoft-com:office:smarttags" w:element="metricconverter">
        <w:smartTagPr>
          <w:attr w:name="ProductID" w:val="6,00 mm"/>
        </w:smartTagPr>
        <w:r w:rsidR="001412D2" w:rsidRPr="001412D2">
          <w:rPr>
            <w:rFonts w:ascii="Times New Roman" w:hAnsi="Times New Roman"/>
            <w:spacing w:val="20"/>
            <w:sz w:val="24"/>
            <w:szCs w:val="26"/>
          </w:rPr>
          <w:t>6,00 mm</w:t>
        </w:r>
      </w:smartTag>
      <w:r w:rsidR="001412D2" w:rsidRPr="001412D2">
        <w:rPr>
          <w:rFonts w:ascii="Times New Roman" w:hAnsi="Times New Roman"/>
          <w:spacing w:val="20"/>
          <w:sz w:val="24"/>
          <w:szCs w:val="26"/>
        </w:rPr>
        <w:t xml:space="preserve">, juntas no máximo de </w:t>
      </w:r>
      <w:smartTag w:uri="urn:schemas-microsoft-com:office:smarttags" w:element="metricconverter">
        <w:smartTagPr>
          <w:attr w:name="ProductID" w:val="2,00 mm"/>
        </w:smartTagPr>
        <w:r w:rsidR="001412D2" w:rsidRPr="001412D2">
          <w:rPr>
            <w:rFonts w:ascii="Times New Roman" w:hAnsi="Times New Roman"/>
            <w:spacing w:val="20"/>
            <w:sz w:val="24"/>
            <w:szCs w:val="26"/>
          </w:rPr>
          <w:t>2,00 mm</w:t>
        </w:r>
      </w:smartTag>
      <w:r w:rsidR="001412D2" w:rsidRPr="001412D2">
        <w:rPr>
          <w:rFonts w:ascii="Times New Roman" w:hAnsi="Times New Roman"/>
          <w:spacing w:val="20"/>
          <w:sz w:val="24"/>
          <w:szCs w:val="26"/>
        </w:rPr>
        <w:t>.</w:t>
      </w:r>
    </w:p>
    <w:p w:rsidR="001D53FB" w:rsidRDefault="001D53FB" w:rsidP="00B67141">
      <w:pPr>
        <w:spacing w:line="360" w:lineRule="auto"/>
        <w:ind w:firstLine="709"/>
        <w:jc w:val="both"/>
        <w:rPr>
          <w:rFonts w:ascii="Times New Roman" w:hAnsi="Times New Roman"/>
          <w:b/>
          <w:spacing w:val="0"/>
          <w:sz w:val="24"/>
          <w:szCs w:val="24"/>
        </w:rPr>
      </w:pPr>
    </w:p>
    <w:p w:rsidR="008B42DB" w:rsidRDefault="00B9707E" w:rsidP="00B67141">
      <w:pPr>
        <w:spacing w:line="360" w:lineRule="auto"/>
        <w:ind w:firstLine="709"/>
        <w:jc w:val="both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>Peitoris:</w:t>
      </w:r>
    </w:p>
    <w:p w:rsidR="00B9707E" w:rsidRPr="00B9707E" w:rsidRDefault="00B9707E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>
        <w:rPr>
          <w:rFonts w:ascii="Times New Roman" w:hAnsi="Times New Roman"/>
          <w:spacing w:val="0"/>
          <w:sz w:val="24"/>
          <w:szCs w:val="24"/>
        </w:rPr>
        <w:t>No balcão do bar e guichê, serão instalados peitoris em mármore branco com largura de 25 cm e espessura de 2,5 cm.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b/>
          <w:spacing w:val="0"/>
          <w:sz w:val="24"/>
          <w:szCs w:val="24"/>
        </w:rPr>
      </w:pPr>
      <w:r w:rsidRPr="0003487F">
        <w:rPr>
          <w:rFonts w:ascii="Times New Roman" w:hAnsi="Times New Roman"/>
          <w:b/>
          <w:spacing w:val="0"/>
          <w:sz w:val="24"/>
          <w:szCs w:val="24"/>
        </w:rPr>
        <w:t>Soleiras: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Todas as soleiras serão concordantes com os pisos que os separam. Os sanitários serão 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2</w:t>
      </w:r>
      <w:proofErr w:type="gramEnd"/>
      <w:r w:rsidR="00D12EB4">
        <w:rPr>
          <w:rFonts w:ascii="Times New Roman" w:hAnsi="Times New Roman"/>
          <w:spacing w:val="0"/>
          <w:sz w:val="24"/>
          <w:szCs w:val="24"/>
        </w:rPr>
        <w:t xml:space="preserve"> </w:t>
      </w:r>
      <w:r w:rsidRPr="0003487F">
        <w:rPr>
          <w:rFonts w:ascii="Times New Roman" w:hAnsi="Times New Roman"/>
          <w:spacing w:val="0"/>
          <w:sz w:val="24"/>
          <w:szCs w:val="24"/>
        </w:rPr>
        <w:t>cm mais baixos que a circulação e esta diferença será feita pela soleira.</w:t>
      </w:r>
    </w:p>
    <w:p w:rsidR="00B67141" w:rsidRDefault="009416BD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>
        <w:rPr>
          <w:rFonts w:ascii="Times New Roman" w:hAnsi="Times New Roman"/>
          <w:spacing w:val="0"/>
          <w:sz w:val="24"/>
          <w:szCs w:val="24"/>
        </w:rPr>
        <w:t xml:space="preserve">As soleiras serão em </w:t>
      </w:r>
      <w:proofErr w:type="spellStart"/>
      <w:r>
        <w:rPr>
          <w:rFonts w:ascii="Times New Roman" w:hAnsi="Times New Roman"/>
          <w:spacing w:val="0"/>
          <w:sz w:val="24"/>
          <w:szCs w:val="24"/>
        </w:rPr>
        <w:t>granilite</w:t>
      </w:r>
      <w:proofErr w:type="spellEnd"/>
      <w:r w:rsidR="004A736C">
        <w:rPr>
          <w:rFonts w:ascii="Times New Roman" w:hAnsi="Times New Roman"/>
          <w:spacing w:val="0"/>
          <w:sz w:val="24"/>
          <w:szCs w:val="24"/>
        </w:rPr>
        <w:t>.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bCs/>
          <w:spacing w:val="0"/>
          <w:sz w:val="24"/>
          <w:szCs w:val="24"/>
        </w:rPr>
      </w:pPr>
    </w:p>
    <w:p w:rsidR="00B67141" w:rsidRPr="0003487F" w:rsidRDefault="00316A79" w:rsidP="00B67141">
      <w:pPr>
        <w:ind w:firstLine="708"/>
        <w:jc w:val="both"/>
        <w:outlineLvl w:val="0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>9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.0.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  <w:t>INSTALAÇÕES HIDRÁULICAS</w:t>
      </w:r>
    </w:p>
    <w:p w:rsidR="00B67141" w:rsidRPr="0003487F" w:rsidRDefault="00B67141" w:rsidP="00B67141">
      <w:pPr>
        <w:jc w:val="both"/>
        <w:outlineLvl w:val="0"/>
        <w:rPr>
          <w:rFonts w:ascii="Times New Roman" w:hAnsi="Times New Roman"/>
          <w:b/>
          <w:spacing w:val="0"/>
          <w:sz w:val="24"/>
          <w:szCs w:val="24"/>
        </w:rPr>
      </w:pPr>
    </w:p>
    <w:p w:rsidR="00B67141" w:rsidRPr="0003487F" w:rsidRDefault="00B67141" w:rsidP="00B67141">
      <w:pPr>
        <w:spacing w:line="360" w:lineRule="auto"/>
        <w:jc w:val="both"/>
        <w:outlineLvl w:val="0"/>
        <w:rPr>
          <w:rFonts w:ascii="Times New Roman" w:hAnsi="Times New Roman"/>
          <w:b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           </w:t>
      </w:r>
      <w:r w:rsidR="00316A79">
        <w:rPr>
          <w:rFonts w:ascii="Times New Roman" w:hAnsi="Times New Roman"/>
          <w:b/>
          <w:spacing w:val="0"/>
          <w:sz w:val="24"/>
          <w:szCs w:val="24"/>
        </w:rPr>
        <w:t>9</w:t>
      </w:r>
      <w:r w:rsidRPr="0003487F">
        <w:rPr>
          <w:rFonts w:ascii="Times New Roman" w:hAnsi="Times New Roman"/>
          <w:b/>
          <w:spacing w:val="0"/>
          <w:sz w:val="24"/>
          <w:szCs w:val="24"/>
        </w:rPr>
        <w:t>.1.</w:t>
      </w:r>
      <w:r w:rsidRPr="0003487F">
        <w:rPr>
          <w:rFonts w:ascii="Times New Roman" w:hAnsi="Times New Roman"/>
          <w:b/>
          <w:spacing w:val="0"/>
          <w:sz w:val="24"/>
          <w:szCs w:val="24"/>
        </w:rPr>
        <w:tab/>
        <w:t>Abrigo de entrada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Os abrigos de entrada e seus componentes (tubulação, registro, hidrômetros) deverão ser de acordo com os padrões e normas da concessionária local.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Aparelhos Sanitários, metais, acessórios e equipamentos deverão seguir a linha constante na planilha orçamentária.</w:t>
      </w:r>
    </w:p>
    <w:p w:rsidR="00B67141" w:rsidRPr="0003487F" w:rsidRDefault="00316A79" w:rsidP="00B67141">
      <w:pPr>
        <w:spacing w:line="360" w:lineRule="auto"/>
        <w:jc w:val="both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lastRenderedPageBreak/>
        <w:t xml:space="preserve">           9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.2.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  <w:t>Rasgos e enchimento de alvenaria: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Os rasgos deverão ser feitos com dimensões mínimas necessárias, de preferência com serra circular de disco, evitando-se abalar a alvenaria. 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Os enchimentos deverão ser com argamassa de cimento e areia, traço 1:3, mais seca possível, para se diminuir o efeito de retração e cacos do mesmo tipo da alvenaria da parede.</w:t>
      </w:r>
    </w:p>
    <w:p w:rsidR="00B67141" w:rsidRPr="0003487F" w:rsidRDefault="00316A79" w:rsidP="00B67141">
      <w:pPr>
        <w:spacing w:line="360" w:lineRule="auto"/>
        <w:jc w:val="both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 xml:space="preserve">           9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.3.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  <w:t>Rede de água fria.</w:t>
      </w:r>
    </w:p>
    <w:p w:rsidR="00B67141" w:rsidRPr="0003487F" w:rsidRDefault="00B67141" w:rsidP="00B67141">
      <w:pPr>
        <w:spacing w:line="360" w:lineRule="auto"/>
        <w:jc w:val="both"/>
        <w:outlineLvl w:val="0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           Rede de água fria: tubos soldáveis de PVC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Os tubos soldáveis de PVC deverão obedecer 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a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 norma NBR 5648/99 da ABNT.</w:t>
      </w:r>
    </w:p>
    <w:p w:rsidR="00B67141" w:rsidRPr="0003487F" w:rsidRDefault="00B67141" w:rsidP="00B67141">
      <w:pPr>
        <w:spacing w:line="360" w:lineRule="auto"/>
        <w:ind w:firstLine="709"/>
        <w:jc w:val="both"/>
        <w:outlineLvl w:val="0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Manuseio e Estocagem dos Tubos:</w:t>
      </w:r>
    </w:p>
    <w:p w:rsidR="00B67141" w:rsidRPr="0003487F" w:rsidRDefault="00B67141" w:rsidP="00B67141">
      <w:pPr>
        <w:tabs>
          <w:tab w:val="num" w:pos="360"/>
        </w:tabs>
        <w:spacing w:line="360" w:lineRule="auto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ab/>
      </w:r>
      <w:r w:rsidRPr="0003487F">
        <w:rPr>
          <w:rFonts w:ascii="Times New Roman" w:hAnsi="Times New Roman"/>
          <w:spacing w:val="0"/>
          <w:sz w:val="24"/>
          <w:szCs w:val="24"/>
        </w:rPr>
        <w:tab/>
        <w:t xml:space="preserve">O manuseio dos tubos deverá ser feito de forma cuidadosa para </w:t>
      </w:r>
      <w:r w:rsidR="003E1762" w:rsidRPr="0003487F">
        <w:rPr>
          <w:rFonts w:ascii="Times New Roman" w:hAnsi="Times New Roman"/>
          <w:spacing w:val="0"/>
          <w:sz w:val="24"/>
          <w:szCs w:val="24"/>
        </w:rPr>
        <w:t xml:space="preserve">não 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danificá-los comprometendo seu funcionamento. </w:t>
      </w:r>
    </w:p>
    <w:p w:rsidR="00B67141" w:rsidRPr="0003487F" w:rsidRDefault="00B67141" w:rsidP="00B67141">
      <w:pPr>
        <w:tabs>
          <w:tab w:val="num" w:pos="720"/>
        </w:tabs>
        <w:spacing w:line="360" w:lineRule="auto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ab/>
        <w:t xml:space="preserve">A estocagem deverá ser feita em local plano e bem nivelada, evitando-se deformações. Deve-se evitar a estocagem de tubos </w:t>
      </w:r>
      <w:smartTag w:uri="urn:schemas-microsoft-com:office:smarttags" w:element="PersonName">
        <w:smartTagPr>
          <w:attr w:name="ProductID" w:val="em balan￧o. A"/>
        </w:smartTagPr>
        <w:r w:rsidRPr="0003487F">
          <w:rPr>
            <w:rFonts w:ascii="Times New Roman" w:hAnsi="Times New Roman"/>
            <w:spacing w:val="0"/>
            <w:sz w:val="24"/>
            <w:szCs w:val="24"/>
          </w:rPr>
          <w:t>em balanço. A</w:t>
        </w:r>
      </w:smartTag>
      <w:r w:rsidRPr="0003487F">
        <w:rPr>
          <w:rFonts w:ascii="Times New Roman" w:hAnsi="Times New Roman"/>
          <w:spacing w:val="0"/>
          <w:sz w:val="24"/>
          <w:szCs w:val="24"/>
        </w:rPr>
        <w:t xml:space="preserve"> estocagem deve ser feita em local protegido do sol, evitando-se formação de pilhas altas, que ocasionam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ovalação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 nos tubos de camada inferior.</w:t>
      </w:r>
    </w:p>
    <w:p w:rsidR="00B67141" w:rsidRPr="0003487F" w:rsidRDefault="00316A79" w:rsidP="00B67141">
      <w:pPr>
        <w:spacing w:line="360" w:lineRule="auto"/>
        <w:ind w:firstLine="709"/>
        <w:jc w:val="both"/>
        <w:outlineLvl w:val="0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>9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.4.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  <w:t>Preparação dos Tubos:</w:t>
      </w:r>
    </w:p>
    <w:p w:rsidR="00B67141" w:rsidRPr="0003487F" w:rsidRDefault="00B67141" w:rsidP="00B67141">
      <w:pPr>
        <w:tabs>
          <w:tab w:val="num" w:pos="720"/>
        </w:tabs>
        <w:spacing w:line="360" w:lineRule="auto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ab/>
        <w:t xml:space="preserve">Corte: Utilizar serra de ferro de dentes pequenos ou equipamento 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especifico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 para corte em PVC.</w:t>
      </w:r>
    </w:p>
    <w:p w:rsidR="00B67141" w:rsidRPr="0003487F" w:rsidRDefault="00B67141" w:rsidP="00B67141">
      <w:pPr>
        <w:tabs>
          <w:tab w:val="num" w:pos="720"/>
        </w:tabs>
        <w:spacing w:line="360" w:lineRule="auto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ab/>
        <w:t>Cortar rigorosamente os tubos perpendicularmente ao eixo longitudinal, de forma a não ficar rebarbas.</w:t>
      </w:r>
    </w:p>
    <w:p w:rsidR="00B67141" w:rsidRPr="0003487F" w:rsidRDefault="00B67141" w:rsidP="00B67141">
      <w:pPr>
        <w:tabs>
          <w:tab w:val="num" w:pos="720"/>
        </w:tabs>
        <w:spacing w:line="360" w:lineRule="auto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ab/>
        <w:t>Chanfrar (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bisotar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) as pontas cortadas com 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uma lima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>. As pontas deverão ser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 xml:space="preserve">  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>chanfradas em toda a volta, num ângulo de 15</w:t>
      </w:r>
      <w:r w:rsidRPr="0003487F">
        <w:rPr>
          <w:rFonts w:ascii="Times New Roman" w:hAnsi="Times New Roman"/>
          <w:spacing w:val="0"/>
          <w:sz w:val="24"/>
          <w:szCs w:val="24"/>
        </w:rPr>
        <w:sym w:font="Symbol" w:char="F0B0"/>
      </w:r>
      <w:r w:rsidRPr="0003487F">
        <w:rPr>
          <w:rFonts w:ascii="Times New Roman" w:hAnsi="Times New Roman"/>
          <w:spacing w:val="0"/>
          <w:sz w:val="24"/>
          <w:szCs w:val="24"/>
        </w:rPr>
        <w:t>, e também devem ser limpas as</w:t>
      </w:r>
      <w:r w:rsidRPr="0003487F">
        <w:rPr>
          <w:rFonts w:ascii="Times New Roman" w:hAnsi="Times New Roman"/>
          <w:color w:val="800000"/>
          <w:spacing w:val="0"/>
          <w:sz w:val="24"/>
          <w:szCs w:val="24"/>
        </w:rPr>
        <w:t xml:space="preserve"> </w:t>
      </w:r>
      <w:r w:rsidRPr="0003487F">
        <w:rPr>
          <w:rFonts w:ascii="Times New Roman" w:hAnsi="Times New Roman"/>
          <w:spacing w:val="0"/>
          <w:sz w:val="24"/>
          <w:szCs w:val="24"/>
        </w:rPr>
        <w:t>rebarbas formadas no corte.</w:t>
      </w:r>
    </w:p>
    <w:p w:rsidR="00B67141" w:rsidRPr="0003487F" w:rsidRDefault="00B67141" w:rsidP="00B67141">
      <w:pPr>
        <w:tabs>
          <w:tab w:val="num" w:pos="720"/>
        </w:tabs>
        <w:spacing w:line="360" w:lineRule="auto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ab/>
        <w:t>Lixar levemente, apenas tirando o brilho das paredes, utilizando lixa d’água fina n</w:t>
      </w:r>
      <w:r w:rsidRPr="0003487F">
        <w:rPr>
          <w:rFonts w:ascii="Times New Roman" w:hAnsi="Times New Roman"/>
          <w:spacing w:val="0"/>
          <w:sz w:val="24"/>
          <w:szCs w:val="24"/>
        </w:rPr>
        <w:sym w:font="Symbol" w:char="F0B0"/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 320. Não lixar em excesso, que provoca folgas indesejáveis.</w:t>
      </w:r>
    </w:p>
    <w:p w:rsidR="00B67141" w:rsidRPr="0003487F" w:rsidRDefault="00B67141" w:rsidP="00B67141">
      <w:pPr>
        <w:tabs>
          <w:tab w:val="num" w:pos="720"/>
        </w:tabs>
        <w:spacing w:line="360" w:lineRule="auto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ab/>
        <w:t>Limpar as impurezas e gorduras da ponta e bolsa com solução limpadora</w:t>
      </w:r>
      <w:r w:rsidR="008F6BF4" w:rsidRPr="0003487F">
        <w:rPr>
          <w:rFonts w:ascii="Times New Roman" w:hAnsi="Times New Roman"/>
          <w:spacing w:val="0"/>
          <w:sz w:val="24"/>
          <w:szCs w:val="24"/>
        </w:rPr>
        <w:t>.</w:t>
      </w:r>
    </w:p>
    <w:p w:rsidR="00B67141" w:rsidRPr="0003487F" w:rsidRDefault="00316A79" w:rsidP="00B67141">
      <w:pPr>
        <w:tabs>
          <w:tab w:val="num" w:pos="720"/>
        </w:tabs>
        <w:spacing w:line="360" w:lineRule="auto"/>
        <w:ind w:left="720" w:hanging="11"/>
        <w:jc w:val="both"/>
        <w:outlineLvl w:val="0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>9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.5.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  <w:t>Soldagem dos tubos:</w:t>
      </w:r>
    </w:p>
    <w:p w:rsidR="00B67141" w:rsidRPr="0003487F" w:rsidRDefault="00B67141" w:rsidP="00B67141">
      <w:pPr>
        <w:tabs>
          <w:tab w:val="num" w:pos="720"/>
        </w:tabs>
        <w:spacing w:line="360" w:lineRule="auto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ab/>
        <w:t xml:space="preserve">Com a utilização de pincel chato, aplicar a solda em uma camada fina e uniforme na bolsa cobrindo o terço inicial da mesma e outra camada idêntica na ponta do tubo. Encaixar a ponta na bolsa até atingir o fundo sem torcer. Remover o excesso de solda, utilizando papel absorvente e deixar secar. </w:t>
      </w:r>
    </w:p>
    <w:p w:rsidR="00B67141" w:rsidRPr="0003487F" w:rsidRDefault="00B67141" w:rsidP="00B67141">
      <w:pPr>
        <w:tabs>
          <w:tab w:val="num" w:pos="720"/>
        </w:tabs>
        <w:spacing w:line="360" w:lineRule="auto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lastRenderedPageBreak/>
        <w:tab/>
        <w:t>Limpar os excessos verificados na execução das juntas e qualquer quantidade de solda que tenha caído acidentalmente sobre os tubos.</w:t>
      </w:r>
    </w:p>
    <w:p w:rsidR="00B67141" w:rsidRPr="0003487F" w:rsidRDefault="00B67141" w:rsidP="00B67141">
      <w:pPr>
        <w:tabs>
          <w:tab w:val="num" w:pos="720"/>
        </w:tabs>
        <w:spacing w:line="360" w:lineRule="auto"/>
        <w:ind w:left="720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Evitar excessos de solda no interior das bolsas (atacam o PVC).</w:t>
      </w:r>
    </w:p>
    <w:p w:rsidR="00B67141" w:rsidRPr="0003487F" w:rsidRDefault="00B67141" w:rsidP="00B67141">
      <w:pPr>
        <w:ind w:firstLine="709"/>
        <w:jc w:val="both"/>
        <w:outlineLvl w:val="0"/>
        <w:rPr>
          <w:rFonts w:ascii="Times New Roman" w:hAnsi="Times New Roman"/>
          <w:bCs/>
          <w:spacing w:val="0"/>
          <w:sz w:val="24"/>
          <w:szCs w:val="24"/>
        </w:rPr>
      </w:pPr>
      <w:r w:rsidRPr="0003487F">
        <w:rPr>
          <w:rFonts w:ascii="Times New Roman" w:hAnsi="Times New Roman"/>
          <w:bCs/>
          <w:spacing w:val="0"/>
          <w:sz w:val="24"/>
          <w:szCs w:val="24"/>
        </w:rPr>
        <w:t>Notas Gerais: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Todas as canalizações serão assentadas antes do revestimento das paredes.</w:t>
      </w:r>
    </w:p>
    <w:p w:rsidR="00B67141" w:rsidRPr="0003487F" w:rsidRDefault="00B67141" w:rsidP="00B67141">
      <w:pPr>
        <w:pStyle w:val="Recuodecorpodetexto"/>
        <w:spacing w:line="360" w:lineRule="auto"/>
        <w:ind w:firstLine="708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Durante a execução dos serviços até a montagem dos aparelhos, todas as extremidades livres das canalizações, serão invariavelmente vedadas, com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plugs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 apropriados, não sendo admitido o uso de buchas de madeira ou papel para tal fim.</w:t>
      </w:r>
    </w:p>
    <w:p w:rsidR="00B67141" w:rsidRPr="0003487F" w:rsidRDefault="00B67141" w:rsidP="00B67141">
      <w:pPr>
        <w:spacing w:line="360" w:lineRule="auto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Todas as tubulações serão testadas, num período de 72 horas seguidas, antes do fechamento dos rasgos das alvenarias ou de seu envolvimento por capas de argamassa, submetidas 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a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 pressão hidrostática igual ao dobro da pressão de trabalho normal prevista, sem que acusem qualquer vazamento.</w:t>
      </w:r>
    </w:p>
    <w:p w:rsidR="00B67141" w:rsidRPr="0003487F" w:rsidRDefault="00B67141" w:rsidP="00B67141">
      <w:pPr>
        <w:spacing w:line="360" w:lineRule="auto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Deverão ser tomados os mesmos cuidados de manuseio, estocagem, emendas, etc. citados nos itens Rede de água fria - tubos e conexões de PVC.</w:t>
      </w:r>
    </w:p>
    <w:p w:rsidR="00B67141" w:rsidRPr="0003487F" w:rsidRDefault="006F2CB4" w:rsidP="00B67141">
      <w:pPr>
        <w:spacing w:line="360" w:lineRule="auto"/>
        <w:ind w:left="708"/>
        <w:jc w:val="both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>9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.6.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  <w:t>Procedimentos de execução: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Deverão ser obedecidas rigorosamente as recomendações dos fabricantes de tubos, </w:t>
      </w:r>
    </w:p>
    <w:p w:rsidR="00B67141" w:rsidRPr="0003487F" w:rsidRDefault="00B67141" w:rsidP="00B67141">
      <w:pPr>
        <w:spacing w:line="360" w:lineRule="auto"/>
        <w:ind w:left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Fixação: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A distância máxima entre 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2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 pontos de fixação é de 6m. Entre 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2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 pontos fixos deve ser sempre prevista uma junta elástica. As abraçadeiras devem ter largura para distribuir o esforço, e folga suficiente para permitir livre movimentação da tubulação, exceto nos pontos fixos previstos. Os tubos não podem ser engastados na estrutura de concreto, devendo ser previstas folga para permitir a livre movimentação, através de utilização de tubo camisa.</w:t>
      </w:r>
    </w:p>
    <w:p w:rsidR="00B67141" w:rsidRPr="0003487F" w:rsidRDefault="006F2CB4" w:rsidP="00B67141">
      <w:pPr>
        <w:spacing w:line="360" w:lineRule="auto"/>
        <w:jc w:val="both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ab/>
        <w:t>9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.7.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  <w:t>Rede de água fria: conexões soldáveis de PVC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As conexões soldáveis de PVC deverão obedecer a Norma NBR 5648/99 e serem do mesmo fabricante dos tubos utilizados.</w:t>
      </w:r>
    </w:p>
    <w:p w:rsidR="00B67141" w:rsidRPr="0003487F" w:rsidRDefault="00B67141" w:rsidP="00B67141">
      <w:pPr>
        <w:spacing w:line="360" w:lineRule="auto"/>
        <w:jc w:val="both"/>
        <w:rPr>
          <w:rFonts w:ascii="Times New Roman" w:hAnsi="Times New Roman"/>
          <w:spacing w:val="0"/>
          <w:sz w:val="24"/>
          <w:szCs w:val="24"/>
          <w:highlight w:val="yellow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.</w:t>
      </w:r>
      <w:r w:rsidR="006F2CB4">
        <w:rPr>
          <w:rFonts w:ascii="Times New Roman" w:hAnsi="Times New Roman"/>
          <w:b/>
          <w:spacing w:val="0"/>
          <w:sz w:val="24"/>
          <w:szCs w:val="24"/>
        </w:rPr>
        <w:tab/>
        <w:t>9</w:t>
      </w:r>
      <w:r w:rsidRPr="0003487F">
        <w:rPr>
          <w:rFonts w:ascii="Times New Roman" w:hAnsi="Times New Roman"/>
          <w:b/>
          <w:spacing w:val="0"/>
          <w:sz w:val="24"/>
          <w:szCs w:val="24"/>
        </w:rPr>
        <w:t>.8.</w:t>
      </w:r>
      <w:r w:rsidRPr="0003487F">
        <w:rPr>
          <w:rFonts w:ascii="Times New Roman" w:hAnsi="Times New Roman"/>
          <w:b/>
          <w:spacing w:val="0"/>
          <w:sz w:val="24"/>
          <w:szCs w:val="24"/>
        </w:rPr>
        <w:tab/>
        <w:t xml:space="preserve">Rede de água fria: conexões soldáveis/rosca de </w:t>
      </w:r>
      <w:proofErr w:type="gramStart"/>
      <w:r w:rsidRPr="0003487F">
        <w:rPr>
          <w:rFonts w:ascii="Times New Roman" w:hAnsi="Times New Roman"/>
          <w:b/>
          <w:spacing w:val="0"/>
          <w:sz w:val="24"/>
          <w:szCs w:val="24"/>
        </w:rPr>
        <w:t>PVC</w:t>
      </w:r>
      <w:proofErr w:type="gramEnd"/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As conexões de PVC estão descritas nos itens anteriores.</w:t>
      </w:r>
    </w:p>
    <w:p w:rsidR="00B67141" w:rsidRPr="0003487F" w:rsidRDefault="00B67141" w:rsidP="00B67141">
      <w:pPr>
        <w:spacing w:line="360" w:lineRule="auto"/>
        <w:jc w:val="both"/>
        <w:rPr>
          <w:rFonts w:ascii="Times New Roman" w:hAnsi="Times New Roman"/>
          <w:b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.</w:t>
      </w:r>
      <w:r w:rsidRPr="0003487F">
        <w:rPr>
          <w:rFonts w:ascii="Times New Roman" w:hAnsi="Times New Roman"/>
          <w:spacing w:val="0"/>
          <w:sz w:val="24"/>
          <w:szCs w:val="24"/>
        </w:rPr>
        <w:tab/>
      </w:r>
      <w:r w:rsidR="006F2CB4">
        <w:rPr>
          <w:rFonts w:ascii="Times New Roman" w:hAnsi="Times New Roman"/>
          <w:b/>
          <w:spacing w:val="0"/>
          <w:sz w:val="24"/>
          <w:szCs w:val="24"/>
        </w:rPr>
        <w:t>9</w:t>
      </w:r>
      <w:r w:rsidRPr="0003487F">
        <w:rPr>
          <w:rFonts w:ascii="Times New Roman" w:hAnsi="Times New Roman"/>
          <w:b/>
          <w:spacing w:val="0"/>
          <w:sz w:val="24"/>
          <w:szCs w:val="24"/>
        </w:rPr>
        <w:t>.9.</w:t>
      </w:r>
      <w:r w:rsidRPr="0003487F">
        <w:rPr>
          <w:rFonts w:ascii="Times New Roman" w:hAnsi="Times New Roman"/>
          <w:b/>
          <w:spacing w:val="0"/>
          <w:sz w:val="24"/>
          <w:szCs w:val="24"/>
        </w:rPr>
        <w:tab/>
        <w:t xml:space="preserve">Rede de água fria: conexões soldáveis de PVC com rosca </w:t>
      </w:r>
      <w:proofErr w:type="gramStart"/>
      <w:r w:rsidRPr="0003487F">
        <w:rPr>
          <w:rFonts w:ascii="Times New Roman" w:hAnsi="Times New Roman"/>
          <w:b/>
          <w:spacing w:val="0"/>
          <w:sz w:val="24"/>
          <w:szCs w:val="24"/>
        </w:rPr>
        <w:t>metálica</w:t>
      </w:r>
      <w:proofErr w:type="gramEnd"/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As conexões soldáveis de PVC com rosca metálica de PVC deverão ser obedecer a Norma NBR 5648/99 e serem do mesmo fabricante dos tubos a serem </w:t>
      </w:r>
      <w:r w:rsidRPr="0003487F">
        <w:rPr>
          <w:rFonts w:ascii="Times New Roman" w:hAnsi="Times New Roman"/>
          <w:spacing w:val="0"/>
          <w:sz w:val="24"/>
          <w:szCs w:val="24"/>
        </w:rPr>
        <w:lastRenderedPageBreak/>
        <w:t>interligados, e serão utilizadas em todas as extremidades onde serão instalados aparelhos metálicos e registros.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Para instalar registros ou conexões metálicas na linha de PVC, utilizar a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seqüência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>: primeiro colocar o adaptador ou a luva de rosca metálica nas peças</w:t>
      </w:r>
      <w:r w:rsidRPr="0003487F">
        <w:rPr>
          <w:rFonts w:ascii="Times New Roman" w:hAnsi="Times New Roman"/>
          <w:color w:val="800000"/>
          <w:spacing w:val="0"/>
          <w:sz w:val="24"/>
          <w:szCs w:val="24"/>
        </w:rPr>
        <w:t xml:space="preserve"> </w:t>
      </w:r>
      <w:r w:rsidRPr="0003487F">
        <w:rPr>
          <w:rFonts w:ascii="Times New Roman" w:hAnsi="Times New Roman"/>
          <w:spacing w:val="0"/>
          <w:sz w:val="24"/>
          <w:szCs w:val="24"/>
        </w:rPr>
        <w:t>metálicas, utilizando fita veda-rosca, e em seguida soldar as pontas dos tubos nas bolsas das conexões de PVC. Nunca fazer a operação inversa, pois o esforço de torção pode danificar a soldagem, em processo de secagem.</w:t>
      </w:r>
    </w:p>
    <w:p w:rsidR="00B67141" w:rsidRPr="0003487F" w:rsidRDefault="006F2CB4" w:rsidP="00B67141">
      <w:pPr>
        <w:spacing w:line="360" w:lineRule="auto"/>
        <w:jc w:val="both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ab/>
        <w:t>9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.10.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  <w:t xml:space="preserve">Rede de água fria: conexões </w:t>
      </w:r>
      <w:proofErr w:type="spellStart"/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roscáveis</w:t>
      </w:r>
      <w:proofErr w:type="spellEnd"/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 xml:space="preserve"> de PVC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Conforme itens anteriores relacionados 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a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 PVC.</w:t>
      </w:r>
    </w:p>
    <w:p w:rsidR="00B67141" w:rsidRPr="0003487F" w:rsidRDefault="006F2CB4" w:rsidP="00B67141">
      <w:pPr>
        <w:spacing w:line="360" w:lineRule="auto"/>
        <w:jc w:val="both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ab/>
        <w:t>9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.11.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  <w:t>Rede de água fria: registros e válvulas</w:t>
      </w:r>
    </w:p>
    <w:p w:rsidR="00B67141" w:rsidRPr="0003487F" w:rsidRDefault="00B67141" w:rsidP="00B67141">
      <w:pPr>
        <w:spacing w:line="360" w:lineRule="auto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Os registros e válvulas estão identificados em projeto, e deverão ser </w:t>
      </w:r>
      <w:r w:rsidR="008F6BF4" w:rsidRPr="0003487F">
        <w:rPr>
          <w:rFonts w:ascii="Times New Roman" w:hAnsi="Times New Roman"/>
          <w:spacing w:val="0"/>
          <w:sz w:val="24"/>
          <w:szCs w:val="24"/>
        </w:rPr>
        <w:t>de primeira linha</w:t>
      </w:r>
      <w:r w:rsidRPr="0003487F">
        <w:rPr>
          <w:rFonts w:ascii="Times New Roman" w:hAnsi="Times New Roman"/>
          <w:spacing w:val="0"/>
          <w:sz w:val="24"/>
          <w:szCs w:val="24"/>
        </w:rPr>
        <w:t>.</w:t>
      </w:r>
    </w:p>
    <w:p w:rsidR="00B67141" w:rsidRPr="0003487F" w:rsidRDefault="006F2CB4" w:rsidP="00B67141">
      <w:pPr>
        <w:spacing w:line="360" w:lineRule="auto"/>
        <w:jc w:val="both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ab/>
        <w:t>9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.12.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  <w:t>Rede de esgoto</w:t>
      </w:r>
    </w:p>
    <w:p w:rsidR="00B67141" w:rsidRPr="0003487F" w:rsidRDefault="00B67141" w:rsidP="00B67141">
      <w:pPr>
        <w:spacing w:line="360" w:lineRule="auto"/>
        <w:jc w:val="both"/>
        <w:outlineLvl w:val="0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ab/>
        <w:t>Geral: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Durante a construção, até a montagem dos aparelhos sanitários, todas as extremidades das canalizações serão vedadas com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plugs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 apropriados, convenientemente apertados, não sendo tolerado o emprego de buchas de papel ou madeira para tal fim.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É obrigatória uma </w:t>
      </w:r>
      <w:r w:rsidRPr="0003487F">
        <w:rPr>
          <w:rFonts w:ascii="Times New Roman" w:hAnsi="Times New Roman"/>
          <w:i/>
          <w:spacing w:val="0"/>
          <w:sz w:val="24"/>
          <w:szCs w:val="24"/>
        </w:rPr>
        <w:t>declividade mínima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 de 1%, no esgoto primário e no esgoto secundário, mesmo que não indicada explicitamente em projeto.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Para desconectar o esgoto secundário do esgoto primário, deverá ser usada </w:t>
      </w:r>
      <w:r w:rsidRPr="0003487F">
        <w:rPr>
          <w:rFonts w:ascii="Times New Roman" w:hAnsi="Times New Roman"/>
          <w:i/>
          <w:spacing w:val="0"/>
          <w:sz w:val="24"/>
          <w:szCs w:val="24"/>
        </w:rPr>
        <w:t xml:space="preserve">caixa </w:t>
      </w:r>
      <w:proofErr w:type="spellStart"/>
      <w:proofErr w:type="gramStart"/>
      <w:r w:rsidRPr="0003487F">
        <w:rPr>
          <w:rFonts w:ascii="Times New Roman" w:hAnsi="Times New Roman"/>
          <w:i/>
          <w:spacing w:val="0"/>
          <w:sz w:val="24"/>
          <w:szCs w:val="24"/>
        </w:rPr>
        <w:t>sifonada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 ,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 com lâmina d’água do </w:t>
      </w:r>
      <w:r w:rsidRPr="0003487F">
        <w:rPr>
          <w:rFonts w:ascii="Times New Roman" w:hAnsi="Times New Roman"/>
          <w:i/>
          <w:spacing w:val="0"/>
          <w:sz w:val="24"/>
          <w:szCs w:val="24"/>
        </w:rPr>
        <w:t xml:space="preserve">fecho hídrico mínima de </w:t>
      </w:r>
      <w:smartTag w:uri="urn:schemas-microsoft-com:office:smarttags" w:element="metricconverter">
        <w:smartTagPr>
          <w:attr w:name="ProductID" w:val="5 cm"/>
        </w:smartTagPr>
        <w:r w:rsidRPr="0003487F">
          <w:rPr>
            <w:rFonts w:ascii="Times New Roman" w:hAnsi="Times New Roman"/>
            <w:i/>
            <w:spacing w:val="0"/>
            <w:sz w:val="24"/>
            <w:szCs w:val="24"/>
          </w:rPr>
          <w:t>5 cm</w:t>
        </w:r>
      </w:smartTag>
      <w:r w:rsidRPr="0003487F">
        <w:rPr>
          <w:rFonts w:ascii="Times New Roman" w:hAnsi="Times New Roman"/>
          <w:spacing w:val="0"/>
          <w:sz w:val="24"/>
          <w:szCs w:val="24"/>
        </w:rPr>
        <w:t xml:space="preserve">. Para a proteção do fecho hídrico, deverá existir uma </w:t>
      </w:r>
      <w:r w:rsidRPr="0003487F">
        <w:rPr>
          <w:rFonts w:ascii="Times New Roman" w:hAnsi="Times New Roman"/>
          <w:i/>
          <w:spacing w:val="0"/>
          <w:sz w:val="24"/>
          <w:szCs w:val="24"/>
        </w:rPr>
        <w:t>tubulação de ventilação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, que deve estar conectada entre o vaso sanitário e a caixa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sifonada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>. Excepcionalmente, se o projeto indicar, a tubulação de ventilação poderá ser conectada ao tubo de queda, e não entre ralo e</w:t>
      </w:r>
      <w:r w:rsidRPr="0003487F">
        <w:rPr>
          <w:rFonts w:ascii="Times New Roman" w:hAnsi="Times New Roman"/>
          <w:color w:val="800000"/>
          <w:spacing w:val="0"/>
          <w:sz w:val="24"/>
          <w:szCs w:val="24"/>
        </w:rPr>
        <w:t xml:space="preserve"> </w:t>
      </w:r>
      <w:r w:rsidRPr="0003487F">
        <w:rPr>
          <w:rFonts w:ascii="Times New Roman" w:hAnsi="Times New Roman"/>
          <w:spacing w:val="0"/>
          <w:sz w:val="24"/>
          <w:szCs w:val="24"/>
        </w:rPr>
        <w:t>vaso.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No tubo de queda, na derivação do tubo de queda e na coluna de ventilação é obrigatório o uso de junta elástica.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Na extremidade inferior do tubo de queda, de edifícios altos, recomenda-se utilizar peça de ligação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PVC-ferro-fundido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 com junta elástica e conexão de ferro fundido. É importante garantir uma perfeita fixação da curva e/ou junção de ferro fundido. Deverão ainda ser usados nesta região tubos radiais com inspeção.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Em tubulação não embutida, é obrigatória, mesmo que não detalhada em projeto, a utilização de abraçadeiras com largura suficiente para distribuir o esforço, com folga </w:t>
      </w:r>
      <w:r w:rsidRPr="0003487F">
        <w:rPr>
          <w:rFonts w:ascii="Times New Roman" w:hAnsi="Times New Roman"/>
          <w:spacing w:val="0"/>
          <w:sz w:val="24"/>
          <w:szCs w:val="24"/>
        </w:rPr>
        <w:lastRenderedPageBreak/>
        <w:t>suficiente para livre movimentação dos tubos (exceto nos pontos fixos, cuja distância entre si não pode exceder 6m).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Os tubos que atravessam a estrutura de concreto conforme 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projeto estrutural deverão ser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 protegidos de modo a permitir a sua livre movimentação, com a utilização de tubos camisa.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O espaçamento máximo entre apoios deverá obedecer às normas e recomendações dos fabricantes.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color w:val="800000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Todas as instalações de esgoto deverão ser executadas estritamente de acordo com as normas da ABNT</w:t>
      </w:r>
      <w:r w:rsidRPr="0003487F">
        <w:rPr>
          <w:rFonts w:ascii="Times New Roman" w:hAnsi="Times New Roman"/>
          <w:color w:val="800000"/>
          <w:spacing w:val="0"/>
          <w:sz w:val="24"/>
          <w:szCs w:val="24"/>
        </w:rPr>
        <w:t>.</w:t>
      </w:r>
    </w:p>
    <w:p w:rsidR="00B67141" w:rsidRPr="0003487F" w:rsidRDefault="00B67141" w:rsidP="00B67141">
      <w:pPr>
        <w:spacing w:line="360" w:lineRule="auto"/>
        <w:jc w:val="both"/>
        <w:rPr>
          <w:rFonts w:ascii="Times New Roman" w:hAnsi="Times New Roman"/>
          <w:b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ab/>
      </w:r>
      <w:r w:rsidR="006F2CB4">
        <w:rPr>
          <w:rFonts w:ascii="Times New Roman" w:hAnsi="Times New Roman"/>
          <w:b/>
          <w:spacing w:val="0"/>
          <w:sz w:val="24"/>
          <w:szCs w:val="24"/>
        </w:rPr>
        <w:t>9</w:t>
      </w:r>
      <w:r w:rsidRPr="0003487F">
        <w:rPr>
          <w:rFonts w:ascii="Times New Roman" w:hAnsi="Times New Roman"/>
          <w:b/>
          <w:spacing w:val="0"/>
          <w:sz w:val="24"/>
          <w:szCs w:val="24"/>
        </w:rPr>
        <w:t>.13.</w:t>
      </w:r>
      <w:r w:rsidRPr="0003487F">
        <w:rPr>
          <w:rFonts w:ascii="Times New Roman" w:hAnsi="Times New Roman"/>
          <w:b/>
          <w:spacing w:val="0"/>
          <w:sz w:val="24"/>
          <w:szCs w:val="24"/>
        </w:rPr>
        <w:tab/>
        <w:t>Rasgos e enchimentos de alvenaria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O</w:t>
      </w:r>
      <w:r w:rsidRPr="0003487F">
        <w:rPr>
          <w:rFonts w:ascii="Times New Roman" w:hAnsi="Times New Roman"/>
          <w:b/>
          <w:spacing w:val="0"/>
          <w:sz w:val="24"/>
          <w:szCs w:val="24"/>
        </w:rPr>
        <w:t xml:space="preserve"> </w:t>
      </w:r>
      <w:r w:rsidRPr="0003487F">
        <w:rPr>
          <w:rFonts w:ascii="Times New Roman" w:hAnsi="Times New Roman"/>
          <w:spacing w:val="0"/>
          <w:sz w:val="24"/>
          <w:szCs w:val="24"/>
        </w:rPr>
        <w:t>CONSTRUTOR executará os trabalhos complementares ou correlatos das instalações de esgotos, tais como: abertura e recomposição de rasgos para tubos e conexões, bem como enchimento de alvenaria e todos os arremates decorrentes da execução das instalações de esgoto.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A instalação de ralos e caixa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sifonada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 deve ser feita com argamassa impermeabilizante, e em caso de </w:t>
      </w:r>
      <w:proofErr w:type="spellStart"/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box</w:t>
      </w:r>
      <w:proofErr w:type="spellEnd"/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 para chuveiro, também com anel de vedação.</w:t>
      </w:r>
    </w:p>
    <w:p w:rsidR="00B67141" w:rsidRPr="0003487F" w:rsidRDefault="00B67141" w:rsidP="00B67141">
      <w:pPr>
        <w:spacing w:line="360" w:lineRule="auto"/>
        <w:jc w:val="both"/>
        <w:rPr>
          <w:rFonts w:ascii="Times New Roman" w:hAnsi="Times New Roman"/>
          <w:b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ab/>
      </w:r>
      <w:r w:rsidR="006F2CB4">
        <w:rPr>
          <w:rFonts w:ascii="Times New Roman" w:hAnsi="Times New Roman"/>
          <w:b/>
          <w:spacing w:val="0"/>
          <w:sz w:val="24"/>
          <w:szCs w:val="24"/>
        </w:rPr>
        <w:t>9</w:t>
      </w:r>
      <w:r w:rsidRPr="0003487F">
        <w:rPr>
          <w:rFonts w:ascii="Times New Roman" w:hAnsi="Times New Roman"/>
          <w:b/>
          <w:spacing w:val="0"/>
          <w:sz w:val="24"/>
          <w:szCs w:val="24"/>
        </w:rPr>
        <w:t>.14.</w:t>
      </w:r>
      <w:r w:rsidRPr="0003487F">
        <w:rPr>
          <w:rFonts w:ascii="Times New Roman" w:hAnsi="Times New Roman"/>
          <w:b/>
          <w:spacing w:val="0"/>
          <w:sz w:val="24"/>
          <w:szCs w:val="24"/>
        </w:rPr>
        <w:tab/>
        <w:t>Rede de esgoto: tubos de PVC</w:t>
      </w:r>
    </w:p>
    <w:p w:rsidR="00B67141" w:rsidRPr="0003487F" w:rsidRDefault="00B67141" w:rsidP="00B67141">
      <w:pPr>
        <w:spacing w:line="360" w:lineRule="auto"/>
        <w:jc w:val="both"/>
        <w:rPr>
          <w:rFonts w:ascii="Times New Roman" w:hAnsi="Times New Roman"/>
          <w:color w:val="800000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Para os tubos e conexões de PVC para esgoto deverão ser tomados os mesmos cuidados de manuseio, soldas e fixações dos citados para rede de água. Deverão atender à norma NBR 5688/99.</w:t>
      </w:r>
    </w:p>
    <w:p w:rsidR="00B67141" w:rsidRPr="0003487F" w:rsidRDefault="00B67141" w:rsidP="00B67141">
      <w:pPr>
        <w:spacing w:line="360" w:lineRule="auto"/>
        <w:jc w:val="both"/>
        <w:outlineLvl w:val="0"/>
        <w:rPr>
          <w:rFonts w:ascii="Times New Roman" w:hAnsi="Times New Roman"/>
          <w:b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ab/>
      </w:r>
      <w:r w:rsidR="006F2CB4">
        <w:rPr>
          <w:rFonts w:ascii="Times New Roman" w:hAnsi="Times New Roman"/>
          <w:b/>
          <w:spacing w:val="0"/>
          <w:sz w:val="24"/>
          <w:szCs w:val="24"/>
        </w:rPr>
        <w:t>9</w:t>
      </w:r>
      <w:r w:rsidRPr="0003487F">
        <w:rPr>
          <w:rFonts w:ascii="Times New Roman" w:hAnsi="Times New Roman"/>
          <w:b/>
          <w:spacing w:val="0"/>
          <w:sz w:val="24"/>
          <w:szCs w:val="24"/>
        </w:rPr>
        <w:t>.15.</w:t>
      </w:r>
      <w:r w:rsidRPr="0003487F">
        <w:rPr>
          <w:rFonts w:ascii="Times New Roman" w:hAnsi="Times New Roman"/>
          <w:b/>
          <w:spacing w:val="0"/>
          <w:sz w:val="24"/>
          <w:szCs w:val="24"/>
        </w:rPr>
        <w:tab/>
        <w:t>Rede de esgoto: conexões de PVC</w:t>
      </w:r>
    </w:p>
    <w:p w:rsidR="00B67141" w:rsidRPr="0003487F" w:rsidRDefault="00B67141" w:rsidP="00B67141">
      <w:pPr>
        <w:spacing w:line="360" w:lineRule="auto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Conforme descrição no item anterior.</w:t>
      </w:r>
    </w:p>
    <w:p w:rsidR="00B67141" w:rsidRPr="0003487F" w:rsidRDefault="006F2CB4" w:rsidP="00B67141">
      <w:pPr>
        <w:spacing w:line="360" w:lineRule="auto"/>
        <w:jc w:val="both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ab/>
        <w:t>9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.16.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  <w:t>Aparelhos.</w:t>
      </w:r>
    </w:p>
    <w:p w:rsidR="00B67141" w:rsidRPr="0003487F" w:rsidRDefault="00B67141" w:rsidP="00B67141">
      <w:pPr>
        <w:spacing w:line="360" w:lineRule="auto"/>
        <w:ind w:left="720" w:hanging="11"/>
        <w:jc w:val="both"/>
        <w:rPr>
          <w:rFonts w:ascii="Times New Roman" w:hAnsi="Times New Roman"/>
          <w:spacing w:val="0"/>
          <w:sz w:val="24"/>
          <w:szCs w:val="24"/>
          <w:highlight w:val="yellow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ab/>
        <w:t>As louças serão:</w:t>
      </w:r>
    </w:p>
    <w:p w:rsidR="00B67141" w:rsidRDefault="00B67141" w:rsidP="00B67141">
      <w:pPr>
        <w:tabs>
          <w:tab w:val="num" w:pos="720"/>
        </w:tabs>
        <w:spacing w:line="360" w:lineRule="auto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ab/>
        <w:t xml:space="preserve">Bacia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sifonada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 convencional, cor branca, com assento plástico da mesma linha e cor. </w:t>
      </w:r>
    </w:p>
    <w:p w:rsidR="001D53FB" w:rsidRDefault="001D53FB" w:rsidP="00B67141">
      <w:pPr>
        <w:tabs>
          <w:tab w:val="num" w:pos="720"/>
        </w:tabs>
        <w:spacing w:line="360" w:lineRule="auto"/>
        <w:jc w:val="both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spacing w:val="0"/>
          <w:sz w:val="24"/>
          <w:szCs w:val="24"/>
        </w:rPr>
        <w:tab/>
      </w:r>
      <w:r w:rsidR="006F2CB4">
        <w:rPr>
          <w:rFonts w:ascii="Times New Roman" w:hAnsi="Times New Roman"/>
          <w:b/>
          <w:spacing w:val="0"/>
          <w:sz w:val="24"/>
          <w:szCs w:val="24"/>
        </w:rPr>
        <w:t>9</w:t>
      </w:r>
      <w:r w:rsidRPr="001D53FB">
        <w:rPr>
          <w:rFonts w:ascii="Times New Roman" w:hAnsi="Times New Roman"/>
          <w:b/>
          <w:spacing w:val="0"/>
          <w:sz w:val="24"/>
          <w:szCs w:val="24"/>
        </w:rPr>
        <w:t xml:space="preserve">.17. </w:t>
      </w:r>
      <w:r w:rsidR="006F2CB4">
        <w:rPr>
          <w:rFonts w:ascii="Times New Roman" w:hAnsi="Times New Roman"/>
          <w:b/>
          <w:spacing w:val="0"/>
          <w:sz w:val="24"/>
          <w:szCs w:val="24"/>
        </w:rPr>
        <w:t xml:space="preserve">   </w:t>
      </w:r>
      <w:r w:rsidRPr="001D53FB">
        <w:rPr>
          <w:rFonts w:ascii="Times New Roman" w:hAnsi="Times New Roman"/>
          <w:b/>
          <w:spacing w:val="0"/>
          <w:sz w:val="24"/>
          <w:szCs w:val="24"/>
        </w:rPr>
        <w:t>Fossa séptica e sumidouro</w:t>
      </w:r>
    </w:p>
    <w:p w:rsidR="001D53FB" w:rsidRDefault="001D53FB" w:rsidP="00B67141">
      <w:pPr>
        <w:tabs>
          <w:tab w:val="num" w:pos="720"/>
        </w:tabs>
        <w:spacing w:line="360" w:lineRule="auto"/>
        <w:jc w:val="both"/>
        <w:rPr>
          <w:rFonts w:ascii="Times New Roman" w:hAnsi="Times New Roman"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ab/>
      </w:r>
      <w:r>
        <w:rPr>
          <w:rFonts w:ascii="Times New Roman" w:hAnsi="Times New Roman"/>
          <w:spacing w:val="0"/>
          <w:sz w:val="24"/>
          <w:szCs w:val="24"/>
        </w:rPr>
        <w:t>Os esgotos dos sanitários e cozinha</w:t>
      </w:r>
      <w:r w:rsidRPr="001D53FB">
        <w:rPr>
          <w:rFonts w:ascii="Times New Roman" w:hAnsi="Times New Roman"/>
          <w:spacing w:val="0"/>
          <w:sz w:val="24"/>
          <w:szCs w:val="24"/>
        </w:rPr>
        <w:t xml:space="preserve"> serão</w:t>
      </w:r>
      <w:r>
        <w:rPr>
          <w:rFonts w:ascii="Times New Roman" w:hAnsi="Times New Roman"/>
          <w:spacing w:val="0"/>
          <w:sz w:val="24"/>
          <w:szCs w:val="24"/>
        </w:rPr>
        <w:t xml:space="preserve"> conduzidos à fossa séptica que será construída em </w:t>
      </w:r>
      <w:proofErr w:type="gramStart"/>
      <w:r>
        <w:rPr>
          <w:rFonts w:ascii="Times New Roman" w:hAnsi="Times New Roman"/>
          <w:spacing w:val="0"/>
          <w:sz w:val="24"/>
          <w:szCs w:val="24"/>
        </w:rPr>
        <w:t>alvenaria de tijolos cerâmicas maciços</w:t>
      </w:r>
      <w:proofErr w:type="gramEnd"/>
      <w:r>
        <w:rPr>
          <w:rFonts w:ascii="Times New Roman" w:hAnsi="Times New Roman"/>
          <w:spacing w:val="0"/>
          <w:sz w:val="24"/>
          <w:szCs w:val="24"/>
        </w:rPr>
        <w:t>, terá capacidade para atender 200 pessoas. As dimensões externas da fossa serão 1,90 m x 1,10 m x 1,40 m.</w:t>
      </w:r>
    </w:p>
    <w:p w:rsidR="001D53FB" w:rsidRPr="001D53FB" w:rsidRDefault="001D53FB" w:rsidP="00B67141">
      <w:pPr>
        <w:tabs>
          <w:tab w:val="num" w:pos="720"/>
        </w:tabs>
        <w:spacing w:line="360" w:lineRule="auto"/>
        <w:jc w:val="both"/>
        <w:rPr>
          <w:rFonts w:ascii="Times New Roman" w:hAnsi="Times New Roman"/>
          <w:spacing w:val="0"/>
          <w:sz w:val="24"/>
          <w:szCs w:val="24"/>
        </w:rPr>
      </w:pPr>
      <w:r>
        <w:rPr>
          <w:rFonts w:ascii="Times New Roman" w:hAnsi="Times New Roman"/>
          <w:spacing w:val="0"/>
          <w:sz w:val="24"/>
          <w:szCs w:val="24"/>
        </w:rPr>
        <w:tab/>
        <w:t xml:space="preserve"> Os efluentes da fossa serão conduzidos a um sumidouro </w:t>
      </w:r>
      <w:proofErr w:type="gramStart"/>
      <w:r>
        <w:rPr>
          <w:rFonts w:ascii="Times New Roman" w:hAnsi="Times New Roman"/>
          <w:spacing w:val="0"/>
          <w:sz w:val="24"/>
          <w:szCs w:val="24"/>
        </w:rPr>
        <w:t>revestido de alvenaria de tijolos cerâmicas maciços</w:t>
      </w:r>
      <w:proofErr w:type="gramEnd"/>
      <w:r>
        <w:rPr>
          <w:rFonts w:ascii="Times New Roman" w:hAnsi="Times New Roman"/>
          <w:spacing w:val="0"/>
          <w:sz w:val="24"/>
          <w:szCs w:val="24"/>
        </w:rPr>
        <w:t xml:space="preserve"> e terá diâmetro de 1,40 m x 5,00 m de profundidade.</w:t>
      </w:r>
    </w:p>
    <w:p w:rsidR="00B67141" w:rsidRPr="005D6B1C" w:rsidRDefault="00B67141" w:rsidP="00B67141">
      <w:pPr>
        <w:pStyle w:val="Ttulo4"/>
        <w:spacing w:line="360" w:lineRule="auto"/>
        <w:ind w:left="720" w:hanging="11"/>
        <w:rPr>
          <w:rFonts w:ascii="Times New Roman" w:hAnsi="Times New Roman" w:cs="Times New Roman"/>
          <w:spacing w:val="0"/>
          <w:szCs w:val="24"/>
        </w:rPr>
      </w:pPr>
      <w:r w:rsidRPr="0003487F">
        <w:rPr>
          <w:rFonts w:ascii="Times New Roman" w:hAnsi="Times New Roman" w:cs="Times New Roman"/>
          <w:b w:val="0"/>
          <w:spacing w:val="0"/>
          <w:szCs w:val="24"/>
        </w:rPr>
        <w:lastRenderedPageBreak/>
        <w:tab/>
      </w:r>
      <w:r w:rsidR="006F2CB4">
        <w:rPr>
          <w:rFonts w:ascii="Times New Roman" w:hAnsi="Times New Roman" w:cs="Times New Roman"/>
          <w:spacing w:val="0"/>
          <w:szCs w:val="24"/>
        </w:rPr>
        <w:t>9</w:t>
      </w:r>
      <w:r w:rsidRPr="005D6B1C">
        <w:rPr>
          <w:rFonts w:ascii="Times New Roman" w:hAnsi="Times New Roman" w:cs="Times New Roman"/>
          <w:spacing w:val="0"/>
          <w:szCs w:val="24"/>
        </w:rPr>
        <w:t>.1</w:t>
      </w:r>
      <w:r w:rsidR="001D53FB" w:rsidRPr="005D6B1C">
        <w:rPr>
          <w:rFonts w:ascii="Times New Roman" w:hAnsi="Times New Roman" w:cs="Times New Roman"/>
          <w:spacing w:val="0"/>
          <w:szCs w:val="24"/>
        </w:rPr>
        <w:t>8</w:t>
      </w:r>
      <w:r w:rsidRPr="005D6B1C">
        <w:rPr>
          <w:rFonts w:ascii="Times New Roman" w:hAnsi="Times New Roman" w:cs="Times New Roman"/>
          <w:spacing w:val="0"/>
          <w:szCs w:val="24"/>
        </w:rPr>
        <w:t>.</w:t>
      </w:r>
      <w:r w:rsidRPr="005D6B1C">
        <w:rPr>
          <w:rFonts w:ascii="Times New Roman" w:hAnsi="Times New Roman" w:cs="Times New Roman"/>
          <w:spacing w:val="0"/>
          <w:szCs w:val="24"/>
        </w:rPr>
        <w:tab/>
        <w:t>Caixas d’água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Ser</w:t>
      </w:r>
      <w:r w:rsidR="00731065">
        <w:rPr>
          <w:rFonts w:ascii="Times New Roman" w:hAnsi="Times New Roman"/>
          <w:spacing w:val="0"/>
          <w:sz w:val="24"/>
          <w:szCs w:val="24"/>
        </w:rPr>
        <w:t>ão instaladas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 </w:t>
      </w:r>
      <w:r w:rsidR="00731065">
        <w:rPr>
          <w:rFonts w:ascii="Times New Roman" w:hAnsi="Times New Roman"/>
          <w:spacing w:val="0"/>
          <w:sz w:val="24"/>
          <w:szCs w:val="24"/>
        </w:rPr>
        <w:t xml:space="preserve">duas </w:t>
      </w:r>
      <w:r w:rsidRPr="0003487F">
        <w:rPr>
          <w:rFonts w:ascii="Times New Roman" w:hAnsi="Times New Roman"/>
          <w:spacing w:val="0"/>
          <w:sz w:val="24"/>
          <w:szCs w:val="24"/>
        </w:rPr>
        <w:t>caixa</w:t>
      </w:r>
      <w:r w:rsidR="00731065">
        <w:rPr>
          <w:rFonts w:ascii="Times New Roman" w:hAnsi="Times New Roman"/>
          <w:spacing w:val="0"/>
          <w:sz w:val="24"/>
          <w:szCs w:val="24"/>
        </w:rPr>
        <w:t>s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 d’água em polietileno, com capacidade </w:t>
      </w:r>
      <w:r w:rsidR="00731065">
        <w:rPr>
          <w:rFonts w:ascii="Times New Roman" w:hAnsi="Times New Roman"/>
          <w:spacing w:val="0"/>
          <w:sz w:val="24"/>
          <w:szCs w:val="24"/>
        </w:rPr>
        <w:t>de</w:t>
      </w:r>
      <w:proofErr w:type="gramStart"/>
      <w:r w:rsidR="00731065">
        <w:rPr>
          <w:rFonts w:ascii="Times New Roman" w:hAnsi="Times New Roman"/>
          <w:spacing w:val="0"/>
          <w:sz w:val="24"/>
          <w:szCs w:val="24"/>
        </w:rPr>
        <w:t xml:space="preserve">  </w:t>
      </w:r>
      <w:proofErr w:type="gramEnd"/>
      <w:r w:rsidR="00731065">
        <w:rPr>
          <w:rFonts w:ascii="Times New Roman" w:hAnsi="Times New Roman"/>
          <w:spacing w:val="0"/>
          <w:sz w:val="24"/>
          <w:szCs w:val="24"/>
        </w:rPr>
        <w:t>1000 litros cada uma,  localizadas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 conforme projeto hidráulico. </w:t>
      </w:r>
    </w:p>
    <w:p w:rsidR="00B67141" w:rsidRPr="005D6B1C" w:rsidRDefault="006F2CB4" w:rsidP="001D53FB">
      <w:pPr>
        <w:pStyle w:val="Ttulo4"/>
        <w:spacing w:line="360" w:lineRule="auto"/>
        <w:ind w:left="724"/>
        <w:jc w:val="both"/>
        <w:rPr>
          <w:rFonts w:ascii="Times New Roman" w:hAnsi="Times New Roman" w:cs="Times New Roman"/>
          <w:spacing w:val="0"/>
          <w:szCs w:val="24"/>
        </w:rPr>
      </w:pPr>
      <w:r>
        <w:rPr>
          <w:rFonts w:ascii="Times New Roman" w:hAnsi="Times New Roman" w:cs="Times New Roman"/>
          <w:spacing w:val="0"/>
          <w:szCs w:val="24"/>
        </w:rPr>
        <w:t>9</w:t>
      </w:r>
      <w:r w:rsidR="005D6B1C" w:rsidRPr="005D6B1C">
        <w:rPr>
          <w:rFonts w:ascii="Times New Roman" w:hAnsi="Times New Roman" w:cs="Times New Roman"/>
          <w:spacing w:val="0"/>
          <w:szCs w:val="24"/>
        </w:rPr>
        <w:t>.</w:t>
      </w:r>
      <w:r w:rsidR="001D53FB" w:rsidRPr="005D6B1C">
        <w:rPr>
          <w:rFonts w:ascii="Times New Roman" w:hAnsi="Times New Roman" w:cs="Times New Roman"/>
          <w:spacing w:val="0"/>
          <w:szCs w:val="24"/>
        </w:rPr>
        <w:t xml:space="preserve">19. </w:t>
      </w:r>
      <w:r>
        <w:rPr>
          <w:rFonts w:ascii="Times New Roman" w:hAnsi="Times New Roman" w:cs="Times New Roman"/>
          <w:spacing w:val="0"/>
          <w:szCs w:val="24"/>
        </w:rPr>
        <w:t xml:space="preserve">    </w:t>
      </w:r>
      <w:r w:rsidR="00B67141" w:rsidRPr="005D6B1C">
        <w:rPr>
          <w:rFonts w:ascii="Times New Roman" w:hAnsi="Times New Roman" w:cs="Times New Roman"/>
          <w:spacing w:val="0"/>
          <w:szCs w:val="24"/>
        </w:rPr>
        <w:t>Sistema de Proteção e Combate a Incêndio.</w:t>
      </w:r>
    </w:p>
    <w:p w:rsidR="00B67141" w:rsidRPr="0003487F" w:rsidRDefault="00B67141" w:rsidP="00B67141">
      <w:pPr>
        <w:spacing w:line="360" w:lineRule="auto"/>
        <w:ind w:left="720" w:right="-1"/>
        <w:jc w:val="both"/>
        <w:outlineLvl w:val="0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Considerações Gerais:</w:t>
      </w:r>
    </w:p>
    <w:p w:rsidR="00B67141" w:rsidRPr="0003487F" w:rsidRDefault="00435F8B" w:rsidP="00B67141">
      <w:pPr>
        <w:spacing w:line="360" w:lineRule="auto"/>
        <w:ind w:right="-1" w:firstLine="720"/>
        <w:jc w:val="both"/>
        <w:outlineLvl w:val="0"/>
        <w:rPr>
          <w:rFonts w:ascii="Times New Roman" w:hAnsi="Times New Roman"/>
          <w:spacing w:val="0"/>
          <w:sz w:val="24"/>
          <w:szCs w:val="24"/>
        </w:rPr>
      </w:pPr>
      <w:r w:rsidRPr="00435F8B">
        <w:rPr>
          <w:rFonts w:ascii="Times New Roman" w:hAnsi="Times New Roman"/>
          <w:spacing w:val="0"/>
          <w:sz w:val="24"/>
          <w:szCs w:val="24"/>
        </w:rPr>
        <w:t>Serão</w:t>
      </w:r>
      <w:r w:rsidR="00B67141" w:rsidRPr="00435F8B">
        <w:rPr>
          <w:rFonts w:ascii="Times New Roman" w:hAnsi="Times New Roman"/>
          <w:spacing w:val="0"/>
          <w:sz w:val="24"/>
          <w:szCs w:val="24"/>
        </w:rPr>
        <w:t xml:space="preserve"> instalado</w:t>
      </w:r>
      <w:r w:rsidRPr="00435F8B">
        <w:rPr>
          <w:rFonts w:ascii="Times New Roman" w:hAnsi="Times New Roman"/>
          <w:spacing w:val="0"/>
          <w:sz w:val="24"/>
          <w:szCs w:val="24"/>
        </w:rPr>
        <w:t>s</w:t>
      </w:r>
      <w:r w:rsidR="00B67141" w:rsidRPr="00435F8B">
        <w:rPr>
          <w:rFonts w:ascii="Times New Roman" w:hAnsi="Times New Roman"/>
          <w:spacing w:val="0"/>
          <w:sz w:val="24"/>
          <w:szCs w:val="24"/>
        </w:rPr>
        <w:t xml:space="preserve"> extintor</w:t>
      </w:r>
      <w:r w:rsidRPr="00435F8B">
        <w:rPr>
          <w:rFonts w:ascii="Times New Roman" w:hAnsi="Times New Roman"/>
          <w:spacing w:val="0"/>
          <w:sz w:val="24"/>
          <w:szCs w:val="24"/>
        </w:rPr>
        <w:t>es</w:t>
      </w:r>
      <w:r w:rsidR="00B67141" w:rsidRPr="00435F8B">
        <w:rPr>
          <w:rFonts w:ascii="Times New Roman" w:hAnsi="Times New Roman"/>
          <w:spacing w:val="0"/>
          <w:sz w:val="24"/>
          <w:szCs w:val="24"/>
        </w:rPr>
        <w:t xml:space="preserve"> de água pressurizada de </w:t>
      </w:r>
      <w:smartTag w:uri="urn:schemas-microsoft-com:office:smarttags" w:element="metricconverter">
        <w:smartTagPr>
          <w:attr w:name="ProductID" w:val="10 kg"/>
        </w:smartTagPr>
        <w:r w:rsidR="00B67141" w:rsidRPr="00435F8B">
          <w:rPr>
            <w:rFonts w:ascii="Times New Roman" w:hAnsi="Times New Roman"/>
            <w:spacing w:val="0"/>
            <w:sz w:val="24"/>
            <w:szCs w:val="24"/>
          </w:rPr>
          <w:t>10 kg</w:t>
        </w:r>
      </w:smartTag>
      <w:r w:rsidR="00B67141" w:rsidRPr="00435F8B">
        <w:rPr>
          <w:rFonts w:ascii="Times New Roman" w:hAnsi="Times New Roman"/>
          <w:spacing w:val="0"/>
          <w:sz w:val="24"/>
          <w:szCs w:val="24"/>
        </w:rPr>
        <w:t xml:space="preserve"> e extintor de pó químico seco de </w:t>
      </w:r>
      <w:smartTag w:uri="urn:schemas-microsoft-com:office:smarttags" w:element="metricconverter">
        <w:smartTagPr>
          <w:attr w:name="ProductID" w:val="4 kg"/>
        </w:smartTagPr>
        <w:r w:rsidR="00B67141" w:rsidRPr="00435F8B">
          <w:rPr>
            <w:rFonts w:ascii="Times New Roman" w:hAnsi="Times New Roman"/>
            <w:spacing w:val="0"/>
            <w:sz w:val="24"/>
            <w:szCs w:val="24"/>
          </w:rPr>
          <w:t>4 kg</w:t>
        </w:r>
      </w:smartTag>
      <w:r w:rsidR="00B67141" w:rsidRPr="00435F8B">
        <w:rPr>
          <w:rFonts w:ascii="Times New Roman" w:hAnsi="Times New Roman"/>
          <w:spacing w:val="0"/>
          <w:sz w:val="24"/>
          <w:szCs w:val="24"/>
        </w:rPr>
        <w:t>, inclusive acessórios e pintura de demarcação.</w:t>
      </w:r>
    </w:p>
    <w:p w:rsidR="00B67141" w:rsidRPr="0003487F" w:rsidRDefault="00B67141" w:rsidP="00B67141">
      <w:pPr>
        <w:spacing w:line="360" w:lineRule="auto"/>
        <w:ind w:right="-1" w:firstLine="720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A instalação do Sistema de Prevenção de Incêndios deverá atender as normas do Corpo de Bombeiros. </w:t>
      </w:r>
    </w:p>
    <w:p w:rsidR="00B67141" w:rsidRPr="0003487F" w:rsidRDefault="00B67141" w:rsidP="00B67141">
      <w:pPr>
        <w:tabs>
          <w:tab w:val="num" w:pos="360"/>
        </w:tabs>
        <w:spacing w:line="360" w:lineRule="auto"/>
        <w:ind w:left="720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Permitir o funcionamento rápido e fácil do sistema;</w:t>
      </w:r>
    </w:p>
    <w:p w:rsidR="00B67141" w:rsidRPr="0003487F" w:rsidRDefault="00B67141" w:rsidP="00B67141">
      <w:pPr>
        <w:tabs>
          <w:tab w:val="num" w:pos="360"/>
        </w:tabs>
        <w:spacing w:line="360" w:lineRule="auto"/>
        <w:ind w:left="720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Permitir acessos livres para o sistema;</w:t>
      </w:r>
    </w:p>
    <w:p w:rsidR="00B67141" w:rsidRPr="0003487F" w:rsidRDefault="00B67141" w:rsidP="00B67141">
      <w:pPr>
        <w:tabs>
          <w:tab w:val="num" w:pos="360"/>
        </w:tabs>
        <w:spacing w:line="360" w:lineRule="auto"/>
        <w:ind w:left="720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Os parâmetros adotados são NB-24 da ABNT.</w:t>
      </w:r>
    </w:p>
    <w:p w:rsidR="00B67141" w:rsidRPr="0003487F" w:rsidRDefault="00B67141" w:rsidP="00B67141">
      <w:pPr>
        <w:pStyle w:val="Ttulo20"/>
        <w:tabs>
          <w:tab w:val="clear" w:pos="709"/>
        </w:tabs>
        <w:spacing w:before="0"/>
        <w:rPr>
          <w:rFonts w:ascii="Times New Roman" w:hAnsi="Times New Roman"/>
          <w:szCs w:val="24"/>
        </w:rPr>
      </w:pPr>
    </w:p>
    <w:p w:rsidR="00B67141" w:rsidRPr="0003487F" w:rsidRDefault="00414579" w:rsidP="00B67141">
      <w:pPr>
        <w:ind w:left="708"/>
        <w:jc w:val="both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>10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.0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  <w:t>INSTALAÇÕES ELÉTRICAS.</w:t>
      </w:r>
    </w:p>
    <w:p w:rsidR="00B67141" w:rsidRPr="0003487F" w:rsidRDefault="00B67141" w:rsidP="00B67141">
      <w:pPr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ab/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Está prevista a execução de instalação elétrica, somente a rede de distribuição interna com os equipamentos de iluminação e pontos de energia. As instalações elétricas deverão ser executadas de acordo com projeto elétrico elaborado por profissionais legalmente habilitados pelo </w:t>
      </w:r>
      <w:proofErr w:type="spellStart"/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Crea</w:t>
      </w:r>
      <w:proofErr w:type="spellEnd"/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>/Pr. A empresa fornecedora de energia elétrica será a Concessionária Estadual “COPEL” – Companhia Paranaense de Energia Elétrica.</w:t>
      </w:r>
    </w:p>
    <w:p w:rsidR="00B67141" w:rsidRPr="0003487F" w:rsidRDefault="00B67141" w:rsidP="00B67141">
      <w:pPr>
        <w:pStyle w:val="Ttulo20"/>
        <w:tabs>
          <w:tab w:val="clear" w:pos="709"/>
          <w:tab w:val="left" w:pos="720"/>
        </w:tabs>
        <w:spacing w:before="0" w:line="360" w:lineRule="auto"/>
        <w:rPr>
          <w:rFonts w:ascii="Times New Roman" w:hAnsi="Times New Roman"/>
          <w:b/>
          <w:bCs/>
          <w:szCs w:val="24"/>
        </w:rPr>
      </w:pPr>
      <w:r w:rsidRPr="0003487F">
        <w:rPr>
          <w:rFonts w:ascii="Times New Roman" w:hAnsi="Times New Roman"/>
          <w:bCs/>
          <w:szCs w:val="24"/>
        </w:rPr>
        <w:tab/>
      </w:r>
      <w:r w:rsidRPr="0003487F">
        <w:rPr>
          <w:rFonts w:ascii="Times New Roman" w:hAnsi="Times New Roman"/>
          <w:b/>
          <w:bCs/>
          <w:szCs w:val="24"/>
        </w:rPr>
        <w:t>1</w:t>
      </w:r>
      <w:r w:rsidR="00414579">
        <w:rPr>
          <w:rFonts w:ascii="Times New Roman" w:hAnsi="Times New Roman"/>
          <w:b/>
          <w:bCs/>
          <w:szCs w:val="24"/>
        </w:rPr>
        <w:t>0</w:t>
      </w:r>
      <w:r w:rsidRPr="0003487F">
        <w:rPr>
          <w:rFonts w:ascii="Times New Roman" w:hAnsi="Times New Roman"/>
          <w:b/>
          <w:bCs/>
          <w:szCs w:val="24"/>
        </w:rPr>
        <w:t>.1</w:t>
      </w:r>
      <w:r w:rsidRPr="0003487F">
        <w:rPr>
          <w:rFonts w:ascii="Times New Roman" w:hAnsi="Times New Roman"/>
          <w:b/>
          <w:bCs/>
          <w:szCs w:val="24"/>
        </w:rPr>
        <w:tab/>
        <w:t>OBJETIVO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PRÉDIO COM ÁREA TOTAL A SER CONSTRUÍDA = </w:t>
      </w:r>
      <w:r w:rsidR="001E06AF">
        <w:rPr>
          <w:rFonts w:ascii="Times New Roman" w:hAnsi="Times New Roman"/>
          <w:spacing w:val="0"/>
          <w:sz w:val="24"/>
          <w:szCs w:val="24"/>
        </w:rPr>
        <w:t>792,60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 m².</w:t>
      </w:r>
    </w:p>
    <w:p w:rsidR="00B67141" w:rsidRPr="0003487F" w:rsidRDefault="00B67141" w:rsidP="00B67141">
      <w:pPr>
        <w:pStyle w:val="Ttulo20"/>
        <w:tabs>
          <w:tab w:val="clear" w:pos="709"/>
        </w:tabs>
        <w:spacing w:before="0" w:line="360" w:lineRule="auto"/>
        <w:rPr>
          <w:rFonts w:ascii="Times New Roman" w:hAnsi="Times New Roman"/>
          <w:bCs/>
          <w:szCs w:val="24"/>
        </w:rPr>
      </w:pPr>
      <w:r w:rsidRPr="0003487F">
        <w:rPr>
          <w:rFonts w:ascii="Times New Roman" w:hAnsi="Times New Roman"/>
          <w:szCs w:val="24"/>
        </w:rPr>
        <w:t xml:space="preserve">          O Projeto foi elaborado de acordo com as normas técnicas da Associação Brasileira de Normas Técnicas</w:t>
      </w:r>
      <w:r w:rsidR="004D4868" w:rsidRPr="0003487F">
        <w:rPr>
          <w:rFonts w:ascii="Times New Roman" w:hAnsi="Times New Roman"/>
          <w:szCs w:val="24"/>
        </w:rPr>
        <w:t xml:space="preserve"> e da Concessionária Local.</w:t>
      </w:r>
    </w:p>
    <w:p w:rsidR="00B67141" w:rsidRPr="0003487F" w:rsidRDefault="00B67141" w:rsidP="00B67141">
      <w:pPr>
        <w:pStyle w:val="Ttulo20"/>
        <w:tabs>
          <w:tab w:val="clear" w:pos="709"/>
        </w:tabs>
        <w:spacing w:before="0" w:line="360" w:lineRule="auto"/>
        <w:ind w:firstLine="708"/>
        <w:rPr>
          <w:rFonts w:ascii="Times New Roman" w:hAnsi="Times New Roman"/>
          <w:b/>
          <w:bCs/>
          <w:szCs w:val="24"/>
        </w:rPr>
      </w:pPr>
      <w:r w:rsidRPr="0003487F">
        <w:rPr>
          <w:rFonts w:ascii="Times New Roman" w:hAnsi="Times New Roman"/>
          <w:b/>
          <w:bCs/>
          <w:szCs w:val="24"/>
        </w:rPr>
        <w:t>1</w:t>
      </w:r>
      <w:r w:rsidR="00414579">
        <w:rPr>
          <w:rFonts w:ascii="Times New Roman" w:hAnsi="Times New Roman"/>
          <w:b/>
          <w:bCs/>
          <w:szCs w:val="24"/>
        </w:rPr>
        <w:t>0</w:t>
      </w:r>
      <w:r w:rsidRPr="0003487F">
        <w:rPr>
          <w:rFonts w:ascii="Times New Roman" w:hAnsi="Times New Roman"/>
          <w:b/>
          <w:bCs/>
          <w:szCs w:val="24"/>
        </w:rPr>
        <w:t xml:space="preserve">.2. </w:t>
      </w:r>
      <w:r w:rsidRPr="0003487F">
        <w:rPr>
          <w:rFonts w:ascii="Times New Roman" w:hAnsi="Times New Roman"/>
          <w:b/>
          <w:bCs/>
          <w:szCs w:val="24"/>
        </w:rPr>
        <w:tab/>
        <w:t>CARACTERÍSTICAS ELÉTRICAS</w:t>
      </w:r>
    </w:p>
    <w:p w:rsidR="00B67141" w:rsidRPr="0003487F" w:rsidRDefault="00B67141" w:rsidP="00B67141">
      <w:pPr>
        <w:spacing w:line="360" w:lineRule="auto"/>
        <w:ind w:left="720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- Tensão: 127 Volts.</w:t>
      </w:r>
    </w:p>
    <w:p w:rsidR="00B67141" w:rsidRPr="0003487F" w:rsidRDefault="00B67141" w:rsidP="00B67141">
      <w:pPr>
        <w:spacing w:line="360" w:lineRule="auto"/>
        <w:ind w:left="720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-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Freqüência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>: 60 Hertz.</w:t>
      </w:r>
    </w:p>
    <w:p w:rsidR="00B67141" w:rsidRPr="0003487F" w:rsidRDefault="00B67141" w:rsidP="00B67141">
      <w:pPr>
        <w:pStyle w:val="Ttulo20"/>
        <w:tabs>
          <w:tab w:val="clear" w:pos="709"/>
        </w:tabs>
        <w:spacing w:before="0" w:line="360" w:lineRule="auto"/>
        <w:ind w:firstLine="708"/>
        <w:rPr>
          <w:rFonts w:ascii="Times New Roman" w:hAnsi="Times New Roman"/>
          <w:b/>
          <w:bCs/>
          <w:szCs w:val="24"/>
        </w:rPr>
      </w:pPr>
      <w:r w:rsidRPr="0003487F">
        <w:rPr>
          <w:rFonts w:ascii="Times New Roman" w:hAnsi="Times New Roman"/>
          <w:b/>
          <w:bCs/>
          <w:szCs w:val="24"/>
        </w:rPr>
        <w:t>1</w:t>
      </w:r>
      <w:r w:rsidR="00414579">
        <w:rPr>
          <w:rFonts w:ascii="Times New Roman" w:hAnsi="Times New Roman"/>
          <w:b/>
          <w:bCs/>
          <w:szCs w:val="24"/>
        </w:rPr>
        <w:t>0</w:t>
      </w:r>
      <w:r w:rsidRPr="0003487F">
        <w:rPr>
          <w:rFonts w:ascii="Times New Roman" w:hAnsi="Times New Roman"/>
          <w:b/>
          <w:bCs/>
          <w:szCs w:val="24"/>
        </w:rPr>
        <w:t xml:space="preserve">.3. </w:t>
      </w:r>
      <w:r w:rsidRPr="0003487F">
        <w:rPr>
          <w:rFonts w:ascii="Times New Roman" w:hAnsi="Times New Roman"/>
          <w:b/>
          <w:bCs/>
          <w:szCs w:val="24"/>
        </w:rPr>
        <w:tab/>
        <w:t>ENTRADA DE ENERGIA</w:t>
      </w:r>
    </w:p>
    <w:p w:rsidR="00B67141" w:rsidRPr="0003487F" w:rsidRDefault="00B67141" w:rsidP="00B67141">
      <w:pPr>
        <w:pStyle w:val="Corpodetexto"/>
        <w:spacing w:line="360" w:lineRule="auto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          O Atendimento </w:t>
      </w:r>
      <w:r w:rsidR="00F108D0" w:rsidRPr="0003487F">
        <w:rPr>
          <w:rFonts w:ascii="Times New Roman" w:hAnsi="Times New Roman"/>
          <w:b w:val="0"/>
          <w:spacing w:val="0"/>
          <w:sz w:val="24"/>
          <w:szCs w:val="24"/>
        </w:rPr>
        <w:t>Centro Comunitário</w:t>
      </w:r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será em baixa tensão, partindo da rede da concessionária existente, </w:t>
      </w:r>
      <w:r w:rsidR="00F108D0" w:rsidRPr="0003487F">
        <w:rPr>
          <w:rFonts w:ascii="Times New Roman" w:hAnsi="Times New Roman"/>
          <w:b w:val="0"/>
          <w:spacing w:val="0"/>
          <w:sz w:val="24"/>
          <w:szCs w:val="24"/>
        </w:rPr>
        <w:t>segu</w:t>
      </w:r>
      <w:r w:rsidR="00C14744">
        <w:rPr>
          <w:rFonts w:ascii="Times New Roman" w:hAnsi="Times New Roman"/>
          <w:b w:val="0"/>
          <w:spacing w:val="0"/>
          <w:sz w:val="24"/>
          <w:szCs w:val="24"/>
        </w:rPr>
        <w:t>e através de ramal aéreo (1x # 10</w:t>
      </w:r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mm</w:t>
      </w:r>
      <w:r w:rsidRPr="0003487F">
        <w:rPr>
          <w:rFonts w:ascii="Times New Roman" w:hAnsi="Times New Roman"/>
          <w:b w:val="0"/>
          <w:spacing w:val="0"/>
          <w:sz w:val="24"/>
          <w:szCs w:val="24"/>
          <w:vertAlign w:val="superscript"/>
        </w:rPr>
        <w:t>2</w:t>
      </w:r>
      <w:r w:rsidR="00F108D0"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para a fase</w:t>
      </w:r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– 1 x # </w:t>
      </w:r>
      <w:r w:rsidR="00F108D0" w:rsidRPr="0003487F">
        <w:rPr>
          <w:rFonts w:ascii="Times New Roman" w:hAnsi="Times New Roman"/>
          <w:b w:val="0"/>
          <w:spacing w:val="0"/>
          <w:sz w:val="24"/>
          <w:szCs w:val="24"/>
        </w:rPr>
        <w:t>1</w:t>
      </w:r>
      <w:r w:rsidR="00C14744">
        <w:rPr>
          <w:rFonts w:ascii="Times New Roman" w:hAnsi="Times New Roman"/>
          <w:b w:val="0"/>
          <w:spacing w:val="0"/>
          <w:sz w:val="24"/>
          <w:szCs w:val="24"/>
        </w:rPr>
        <w:t>0</w:t>
      </w:r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mm</w:t>
      </w:r>
      <w:r w:rsidRPr="0003487F">
        <w:rPr>
          <w:rFonts w:ascii="Times New Roman" w:hAnsi="Times New Roman"/>
          <w:b w:val="0"/>
          <w:spacing w:val="0"/>
          <w:sz w:val="24"/>
          <w:szCs w:val="24"/>
          <w:vertAlign w:val="superscript"/>
        </w:rPr>
        <w:t>2</w:t>
      </w:r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para o neutro), até encontrar a Caixa tipo “CN”, contendo um medidor e uma proteção </w:t>
      </w:r>
      <w:r w:rsidR="00D12EB4">
        <w:rPr>
          <w:rFonts w:ascii="Times New Roman" w:hAnsi="Times New Roman"/>
          <w:b w:val="0"/>
          <w:spacing w:val="0"/>
          <w:sz w:val="24"/>
          <w:szCs w:val="24"/>
        </w:rPr>
        <w:t>bi</w:t>
      </w:r>
      <w:r w:rsidR="00C14744">
        <w:rPr>
          <w:rFonts w:ascii="Times New Roman" w:hAnsi="Times New Roman"/>
          <w:b w:val="0"/>
          <w:spacing w:val="0"/>
          <w:sz w:val="24"/>
          <w:szCs w:val="24"/>
        </w:rPr>
        <w:t>fásica de 7</w:t>
      </w:r>
      <w:r w:rsidRPr="0003487F">
        <w:rPr>
          <w:rFonts w:ascii="Times New Roman" w:hAnsi="Times New Roman"/>
          <w:b w:val="0"/>
          <w:spacing w:val="0"/>
          <w:sz w:val="24"/>
          <w:szCs w:val="24"/>
        </w:rPr>
        <w:t>0</w:t>
      </w:r>
      <w:r w:rsidR="00C14744">
        <w:rPr>
          <w:rFonts w:ascii="Times New Roman" w:hAnsi="Times New Roman"/>
          <w:b w:val="0"/>
          <w:spacing w:val="0"/>
          <w:sz w:val="24"/>
          <w:szCs w:val="24"/>
        </w:rPr>
        <w:t>A, localizada na mureta do poste</w:t>
      </w:r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. Após esta caixa segue o ramal (Duto </w:t>
      </w:r>
      <w:r w:rsidR="00F108D0" w:rsidRPr="0003487F">
        <w:rPr>
          <w:rFonts w:ascii="Times New Roman" w:hAnsi="Times New Roman"/>
          <w:b w:val="0"/>
          <w:spacing w:val="0"/>
          <w:sz w:val="24"/>
          <w:szCs w:val="24"/>
        </w:rPr>
        <w:t>40</w:t>
      </w:r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– </w:t>
      </w:r>
      <w:r w:rsidR="00F108D0" w:rsidRPr="0003487F">
        <w:rPr>
          <w:rFonts w:ascii="Times New Roman" w:hAnsi="Times New Roman"/>
          <w:b w:val="0"/>
          <w:spacing w:val="0"/>
          <w:sz w:val="24"/>
          <w:szCs w:val="24"/>
        </w:rPr>
        <w:t>1</w:t>
      </w:r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x # </w:t>
      </w:r>
      <w:r w:rsidR="00C14744">
        <w:rPr>
          <w:rFonts w:ascii="Times New Roman" w:hAnsi="Times New Roman"/>
          <w:b w:val="0"/>
          <w:spacing w:val="0"/>
          <w:sz w:val="24"/>
          <w:szCs w:val="24"/>
        </w:rPr>
        <w:t>10</w:t>
      </w:r>
      <w:r w:rsidRPr="0003487F">
        <w:rPr>
          <w:rFonts w:ascii="Times New Roman" w:hAnsi="Times New Roman"/>
          <w:b w:val="0"/>
          <w:spacing w:val="0"/>
          <w:sz w:val="24"/>
          <w:szCs w:val="24"/>
        </w:rPr>
        <w:t>mm</w:t>
      </w:r>
      <w:r w:rsidRPr="0003487F">
        <w:rPr>
          <w:rFonts w:ascii="Times New Roman" w:hAnsi="Times New Roman"/>
          <w:b w:val="0"/>
          <w:spacing w:val="0"/>
          <w:sz w:val="24"/>
          <w:szCs w:val="24"/>
          <w:vertAlign w:val="superscript"/>
        </w:rPr>
        <w:t>2</w:t>
      </w:r>
      <w:r w:rsidR="00F108D0"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para a fase</w:t>
      </w:r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– 1 x # </w:t>
      </w:r>
      <w:r w:rsidR="00C14744">
        <w:rPr>
          <w:rFonts w:ascii="Times New Roman" w:hAnsi="Times New Roman"/>
          <w:b w:val="0"/>
          <w:spacing w:val="0"/>
          <w:sz w:val="24"/>
          <w:szCs w:val="24"/>
        </w:rPr>
        <w:t>10</w:t>
      </w:r>
      <w:r w:rsidRPr="0003487F">
        <w:rPr>
          <w:rFonts w:ascii="Times New Roman" w:hAnsi="Times New Roman"/>
          <w:b w:val="0"/>
          <w:spacing w:val="0"/>
          <w:sz w:val="24"/>
          <w:szCs w:val="24"/>
        </w:rPr>
        <w:t>mm</w:t>
      </w:r>
      <w:r w:rsidRPr="0003487F">
        <w:rPr>
          <w:rFonts w:ascii="Times New Roman" w:hAnsi="Times New Roman"/>
          <w:b w:val="0"/>
          <w:spacing w:val="0"/>
          <w:sz w:val="24"/>
          <w:szCs w:val="24"/>
          <w:vertAlign w:val="superscript"/>
        </w:rPr>
        <w:t>2</w:t>
      </w:r>
      <w:r w:rsidR="00F108D0"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para o neutro – 1 x # </w:t>
      </w:r>
      <w:r w:rsidR="00C14744">
        <w:rPr>
          <w:rFonts w:ascii="Times New Roman" w:hAnsi="Times New Roman"/>
          <w:b w:val="0"/>
          <w:spacing w:val="0"/>
          <w:sz w:val="24"/>
          <w:szCs w:val="24"/>
        </w:rPr>
        <w:t>10</w:t>
      </w:r>
      <w:r w:rsidRPr="0003487F">
        <w:rPr>
          <w:rFonts w:ascii="Times New Roman" w:hAnsi="Times New Roman"/>
          <w:b w:val="0"/>
          <w:spacing w:val="0"/>
          <w:sz w:val="24"/>
          <w:szCs w:val="24"/>
        </w:rPr>
        <w:t>mm</w:t>
      </w:r>
      <w:r w:rsidRPr="0003487F">
        <w:rPr>
          <w:rFonts w:ascii="Times New Roman" w:hAnsi="Times New Roman"/>
          <w:b w:val="0"/>
          <w:spacing w:val="0"/>
          <w:sz w:val="24"/>
          <w:szCs w:val="24"/>
          <w:vertAlign w:val="superscript"/>
        </w:rPr>
        <w:t xml:space="preserve">2 </w:t>
      </w:r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para </w:t>
      </w:r>
      <w:proofErr w:type="gramStart"/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o </w:t>
      </w:r>
      <w:r w:rsidRPr="0003487F">
        <w:rPr>
          <w:rFonts w:ascii="Times New Roman" w:hAnsi="Times New Roman"/>
          <w:b w:val="0"/>
          <w:spacing w:val="0"/>
          <w:sz w:val="24"/>
          <w:szCs w:val="24"/>
        </w:rPr>
        <w:lastRenderedPageBreak/>
        <w:t>terra</w:t>
      </w:r>
      <w:proofErr w:type="gramEnd"/>
      <w:r w:rsidRPr="0003487F">
        <w:rPr>
          <w:rFonts w:ascii="Times New Roman" w:hAnsi="Times New Roman"/>
          <w:b w:val="0"/>
          <w:spacing w:val="0"/>
          <w:sz w:val="24"/>
          <w:szCs w:val="24"/>
        </w:rPr>
        <w:t>) embutido no piso, até encontrar o Quadro</w:t>
      </w:r>
      <w:r w:rsidR="0077639C">
        <w:rPr>
          <w:rFonts w:ascii="Times New Roman" w:hAnsi="Times New Roman"/>
          <w:b w:val="0"/>
          <w:spacing w:val="0"/>
          <w:sz w:val="24"/>
          <w:szCs w:val="24"/>
        </w:rPr>
        <w:t xml:space="preserve"> de Distribuição de Luz (</w:t>
      </w:r>
      <w:proofErr w:type="spellStart"/>
      <w:r w:rsidR="0077639C">
        <w:rPr>
          <w:rFonts w:ascii="Times New Roman" w:hAnsi="Times New Roman"/>
          <w:b w:val="0"/>
          <w:spacing w:val="0"/>
          <w:sz w:val="24"/>
          <w:szCs w:val="24"/>
        </w:rPr>
        <w:t>Q.D.L.</w:t>
      </w:r>
      <w:proofErr w:type="spellEnd"/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) localizado no </w:t>
      </w:r>
      <w:r w:rsidR="00C14744">
        <w:rPr>
          <w:rFonts w:ascii="Times New Roman" w:hAnsi="Times New Roman"/>
          <w:b w:val="0"/>
          <w:spacing w:val="0"/>
          <w:sz w:val="24"/>
          <w:szCs w:val="24"/>
        </w:rPr>
        <w:t>bar</w:t>
      </w:r>
      <w:r w:rsidRPr="0003487F">
        <w:rPr>
          <w:rFonts w:ascii="Times New Roman" w:hAnsi="Times New Roman"/>
          <w:b w:val="0"/>
          <w:spacing w:val="0"/>
          <w:sz w:val="24"/>
          <w:szCs w:val="24"/>
        </w:rPr>
        <w:t>, que alimentará os circuitos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. </w:t>
      </w:r>
    </w:p>
    <w:p w:rsidR="00B67141" w:rsidRPr="0003487F" w:rsidRDefault="00414579" w:rsidP="00B67141">
      <w:pPr>
        <w:pStyle w:val="Ttulo20"/>
        <w:tabs>
          <w:tab w:val="clear" w:pos="709"/>
        </w:tabs>
        <w:spacing w:before="0" w:line="360" w:lineRule="auto"/>
        <w:ind w:firstLine="708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10</w:t>
      </w:r>
      <w:r w:rsidR="00B67141" w:rsidRPr="0003487F">
        <w:rPr>
          <w:rFonts w:ascii="Times New Roman" w:hAnsi="Times New Roman"/>
          <w:b/>
          <w:bCs/>
          <w:szCs w:val="24"/>
        </w:rPr>
        <w:t xml:space="preserve">.4. </w:t>
      </w:r>
      <w:r w:rsidR="00B67141" w:rsidRPr="0003487F">
        <w:rPr>
          <w:rFonts w:ascii="Times New Roman" w:hAnsi="Times New Roman"/>
          <w:b/>
          <w:bCs/>
          <w:szCs w:val="24"/>
        </w:rPr>
        <w:tab/>
        <w:t>ALIMENTAÇÃO</w:t>
      </w:r>
    </w:p>
    <w:p w:rsidR="00B67141" w:rsidRPr="0003487F" w:rsidRDefault="00B67141" w:rsidP="00B67141">
      <w:pPr>
        <w:pStyle w:val="Corpodetexto"/>
        <w:spacing w:line="360" w:lineRule="auto"/>
        <w:rPr>
          <w:rFonts w:ascii="Times New Roman" w:hAnsi="Times New Roman"/>
          <w:b w:val="0"/>
          <w:spacing w:val="0"/>
          <w:sz w:val="24"/>
          <w:szCs w:val="24"/>
        </w:rPr>
      </w:pPr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         O Quadro de Distribuição Geral c</w:t>
      </w:r>
      <w:r w:rsidR="0077639C">
        <w:rPr>
          <w:rFonts w:ascii="Times New Roman" w:hAnsi="Times New Roman"/>
          <w:b w:val="0"/>
          <w:spacing w:val="0"/>
          <w:sz w:val="24"/>
          <w:szCs w:val="24"/>
        </w:rPr>
        <w:t>itado no item anterior, o QDL</w:t>
      </w:r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localizado no ambiente “circulação”, que alimentará os circuitos</w:t>
      </w:r>
      <w:r w:rsidR="0085414F" w:rsidRPr="0003487F">
        <w:rPr>
          <w:rFonts w:ascii="Times New Roman" w:hAnsi="Times New Roman"/>
          <w:b w:val="0"/>
          <w:spacing w:val="0"/>
          <w:sz w:val="24"/>
          <w:szCs w:val="24"/>
        </w:rPr>
        <w:t>.</w:t>
      </w:r>
    </w:p>
    <w:p w:rsidR="00B67141" w:rsidRPr="0003487F" w:rsidRDefault="00B67141" w:rsidP="00B67141">
      <w:pPr>
        <w:pStyle w:val="Corpodetexto"/>
        <w:spacing w:line="360" w:lineRule="auto"/>
        <w:ind w:firstLine="708"/>
        <w:rPr>
          <w:rFonts w:ascii="Times New Roman" w:hAnsi="Times New Roman"/>
          <w:b w:val="0"/>
          <w:spacing w:val="0"/>
          <w:sz w:val="24"/>
          <w:szCs w:val="24"/>
        </w:rPr>
      </w:pPr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Para os alimentadores previu-se cabos de cobre eletrolítico, classe de encordoamento </w:t>
      </w:r>
      <w:proofErr w:type="gramStart"/>
      <w:r w:rsidRPr="0003487F">
        <w:rPr>
          <w:rFonts w:ascii="Times New Roman" w:hAnsi="Times New Roman"/>
          <w:b w:val="0"/>
          <w:spacing w:val="0"/>
          <w:sz w:val="24"/>
          <w:szCs w:val="24"/>
        </w:rPr>
        <w:t>5</w:t>
      </w:r>
      <w:proofErr w:type="gramEnd"/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, com isolamento termoplástico em composto </w:t>
      </w:r>
      <w:proofErr w:type="spellStart"/>
      <w:r w:rsidRPr="0003487F">
        <w:rPr>
          <w:rFonts w:ascii="Times New Roman" w:hAnsi="Times New Roman"/>
          <w:b w:val="0"/>
          <w:spacing w:val="0"/>
          <w:sz w:val="24"/>
          <w:szCs w:val="24"/>
        </w:rPr>
        <w:t>anti-chama</w:t>
      </w:r>
      <w:proofErr w:type="spellEnd"/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, classe de isolação 1000V quando embutido no piso e 750 V quando embutido em parede ou teto. Para o encaminhamento dos alimentadores foi projetado tubulação de PVC rígido. </w:t>
      </w:r>
    </w:p>
    <w:p w:rsidR="00B67141" w:rsidRPr="0003487F" w:rsidRDefault="00B67141" w:rsidP="00B67141">
      <w:pPr>
        <w:pStyle w:val="Corpodetexto"/>
        <w:spacing w:line="360" w:lineRule="auto"/>
        <w:ind w:firstLine="708"/>
        <w:rPr>
          <w:rFonts w:ascii="Times New Roman" w:hAnsi="Times New Roman"/>
          <w:b w:val="0"/>
          <w:spacing w:val="0"/>
          <w:sz w:val="24"/>
          <w:szCs w:val="24"/>
        </w:rPr>
      </w:pPr>
      <w:r w:rsidRPr="0003487F">
        <w:rPr>
          <w:rFonts w:ascii="Times New Roman" w:hAnsi="Times New Roman"/>
          <w:b w:val="0"/>
          <w:spacing w:val="0"/>
          <w:sz w:val="24"/>
          <w:szCs w:val="24"/>
        </w:rPr>
        <w:t>Os alimentadores dos demais quadros são os seguintes: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bCs/>
          <w:spacing w:val="0"/>
          <w:sz w:val="24"/>
          <w:szCs w:val="24"/>
        </w:rPr>
      </w:pPr>
      <w:r w:rsidRPr="0003487F">
        <w:rPr>
          <w:rFonts w:ascii="Times New Roman" w:hAnsi="Times New Roman"/>
          <w:bCs/>
          <w:spacing w:val="0"/>
          <w:sz w:val="24"/>
          <w:szCs w:val="24"/>
        </w:rPr>
        <w:t>Alimentador do Quadro de</w:t>
      </w:r>
      <w:r w:rsidR="0077639C">
        <w:rPr>
          <w:rFonts w:ascii="Times New Roman" w:hAnsi="Times New Roman"/>
          <w:bCs/>
          <w:spacing w:val="0"/>
          <w:sz w:val="24"/>
          <w:szCs w:val="24"/>
        </w:rPr>
        <w:t xml:space="preserve"> Distribuição de Luz - QDL</w:t>
      </w:r>
      <w:r w:rsidRPr="0003487F">
        <w:rPr>
          <w:rFonts w:ascii="Times New Roman" w:hAnsi="Times New Roman"/>
          <w:bCs/>
          <w:spacing w:val="0"/>
          <w:sz w:val="24"/>
          <w:szCs w:val="24"/>
        </w:rPr>
        <w:t>:</w:t>
      </w:r>
    </w:p>
    <w:p w:rsidR="00B67141" w:rsidRPr="0003487F" w:rsidRDefault="00B67141" w:rsidP="00B67141">
      <w:pPr>
        <w:pStyle w:val="Corpodetexto"/>
        <w:spacing w:line="360" w:lineRule="auto"/>
        <w:ind w:firstLine="708"/>
        <w:rPr>
          <w:rFonts w:ascii="Times New Roman" w:hAnsi="Times New Roman"/>
          <w:b w:val="0"/>
          <w:spacing w:val="0"/>
          <w:sz w:val="24"/>
          <w:szCs w:val="24"/>
        </w:rPr>
      </w:pPr>
      <w:r w:rsidRPr="0003487F">
        <w:rPr>
          <w:rFonts w:ascii="Times New Roman" w:hAnsi="Times New Roman"/>
          <w:b w:val="0"/>
          <w:spacing w:val="0"/>
          <w:sz w:val="24"/>
          <w:szCs w:val="24"/>
        </w:rPr>
        <w:t>Eletroduto DN</w:t>
      </w:r>
      <w:r w:rsidR="0085414F"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50 (Rosca </w:t>
      </w:r>
      <w:proofErr w:type="gramStart"/>
      <w:r w:rsidR="0085414F" w:rsidRPr="0003487F">
        <w:rPr>
          <w:rFonts w:ascii="Times New Roman" w:hAnsi="Times New Roman"/>
          <w:b w:val="0"/>
          <w:spacing w:val="0"/>
          <w:sz w:val="24"/>
          <w:szCs w:val="24"/>
        </w:rPr>
        <w:t>1</w:t>
      </w:r>
      <w:proofErr w:type="gramEnd"/>
      <w:r w:rsidR="0085414F"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1/2</w:t>
      </w:r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”) </w:t>
      </w:r>
    </w:p>
    <w:p w:rsidR="00B67141" w:rsidRPr="0003487F" w:rsidRDefault="00B67141" w:rsidP="00B67141">
      <w:pPr>
        <w:pStyle w:val="Corpodetexto"/>
        <w:spacing w:line="360" w:lineRule="auto"/>
        <w:ind w:firstLine="708"/>
        <w:rPr>
          <w:rFonts w:ascii="Times New Roman" w:hAnsi="Times New Roman"/>
          <w:b w:val="0"/>
          <w:spacing w:val="0"/>
          <w:sz w:val="24"/>
          <w:szCs w:val="24"/>
        </w:rPr>
      </w:pPr>
      <w:r w:rsidRPr="0003487F">
        <w:rPr>
          <w:rFonts w:ascii="Times New Roman" w:hAnsi="Times New Roman"/>
          <w:b w:val="0"/>
          <w:spacing w:val="0"/>
          <w:sz w:val="24"/>
          <w:szCs w:val="24"/>
        </w:rPr>
        <w:t>Condutor para as fases</w:t>
      </w:r>
      <w:proofErr w:type="gramStart"/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  </w:t>
      </w:r>
      <w:proofErr w:type="gramEnd"/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- </w:t>
      </w:r>
      <w:r w:rsidR="0085414F" w:rsidRPr="0003487F">
        <w:rPr>
          <w:rFonts w:ascii="Times New Roman" w:hAnsi="Times New Roman"/>
          <w:b w:val="0"/>
          <w:spacing w:val="0"/>
          <w:sz w:val="24"/>
          <w:szCs w:val="24"/>
        </w:rPr>
        <w:t>1</w:t>
      </w:r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x # </w:t>
      </w:r>
      <w:r w:rsidR="0077639C">
        <w:rPr>
          <w:rFonts w:ascii="Times New Roman" w:hAnsi="Times New Roman"/>
          <w:b w:val="0"/>
          <w:spacing w:val="0"/>
          <w:sz w:val="24"/>
          <w:szCs w:val="24"/>
        </w:rPr>
        <w:t>10</w:t>
      </w:r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mm</w:t>
      </w:r>
      <w:r w:rsidRPr="0003487F">
        <w:rPr>
          <w:rFonts w:ascii="Times New Roman" w:hAnsi="Times New Roman"/>
          <w:b w:val="0"/>
          <w:spacing w:val="0"/>
          <w:sz w:val="24"/>
          <w:szCs w:val="24"/>
          <w:vertAlign w:val="superscript"/>
        </w:rPr>
        <w:t>2</w:t>
      </w:r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 - cabo com isolação 1kV nas cores  preta , branca e vermelha</w:t>
      </w:r>
    </w:p>
    <w:p w:rsidR="00B67141" w:rsidRPr="0003487F" w:rsidRDefault="00B67141" w:rsidP="00B67141">
      <w:pPr>
        <w:pStyle w:val="Corpodetexto"/>
        <w:spacing w:line="360" w:lineRule="auto"/>
        <w:ind w:firstLine="708"/>
        <w:rPr>
          <w:rFonts w:ascii="Times New Roman" w:hAnsi="Times New Roman"/>
          <w:b w:val="0"/>
          <w:spacing w:val="0"/>
          <w:sz w:val="24"/>
          <w:szCs w:val="24"/>
        </w:rPr>
      </w:pPr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Condutor para o Neutro - 1 x # </w:t>
      </w:r>
      <w:r w:rsidR="0077639C">
        <w:rPr>
          <w:rFonts w:ascii="Times New Roman" w:hAnsi="Times New Roman"/>
          <w:b w:val="0"/>
          <w:spacing w:val="0"/>
          <w:sz w:val="24"/>
          <w:szCs w:val="24"/>
        </w:rPr>
        <w:t>10</w:t>
      </w:r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mm</w:t>
      </w:r>
      <w:r w:rsidRPr="0003487F">
        <w:rPr>
          <w:rFonts w:ascii="Times New Roman" w:hAnsi="Times New Roman"/>
          <w:b w:val="0"/>
          <w:spacing w:val="0"/>
          <w:sz w:val="24"/>
          <w:szCs w:val="24"/>
          <w:vertAlign w:val="superscript"/>
        </w:rPr>
        <w:t>2</w:t>
      </w:r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- ca</w:t>
      </w:r>
      <w:r w:rsidR="00702675"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bo com isolação </w:t>
      </w:r>
      <w:proofErr w:type="gramStart"/>
      <w:r w:rsidR="00702675" w:rsidRPr="0003487F">
        <w:rPr>
          <w:rFonts w:ascii="Times New Roman" w:hAnsi="Times New Roman"/>
          <w:b w:val="0"/>
          <w:spacing w:val="0"/>
          <w:sz w:val="24"/>
          <w:szCs w:val="24"/>
        </w:rPr>
        <w:t>1kV</w:t>
      </w:r>
      <w:proofErr w:type="gramEnd"/>
      <w:r w:rsidR="00702675"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na cor azul.</w:t>
      </w:r>
    </w:p>
    <w:p w:rsidR="00B67141" w:rsidRPr="0003487F" w:rsidRDefault="00B67141" w:rsidP="00B67141">
      <w:pPr>
        <w:pStyle w:val="Corpodetexto"/>
        <w:spacing w:line="360" w:lineRule="auto"/>
        <w:ind w:firstLine="708"/>
        <w:rPr>
          <w:rFonts w:ascii="Times New Roman" w:hAnsi="Times New Roman"/>
          <w:b w:val="0"/>
          <w:spacing w:val="0"/>
          <w:sz w:val="24"/>
          <w:szCs w:val="24"/>
        </w:rPr>
      </w:pPr>
      <w:r w:rsidRPr="0003487F">
        <w:rPr>
          <w:rFonts w:ascii="Times New Roman" w:hAnsi="Times New Roman"/>
          <w:b w:val="0"/>
          <w:spacing w:val="0"/>
          <w:sz w:val="24"/>
          <w:szCs w:val="24"/>
        </w:rPr>
        <w:t>Co</w:t>
      </w:r>
      <w:r w:rsidR="0085414F" w:rsidRPr="0003487F">
        <w:rPr>
          <w:rFonts w:ascii="Times New Roman" w:hAnsi="Times New Roman"/>
          <w:b w:val="0"/>
          <w:spacing w:val="0"/>
          <w:sz w:val="24"/>
          <w:szCs w:val="24"/>
        </w:rPr>
        <w:t>ndutor de proteção</w:t>
      </w:r>
      <w:proofErr w:type="gramStart"/>
      <w:r w:rsidR="0085414F"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   </w:t>
      </w:r>
      <w:proofErr w:type="gramEnd"/>
      <w:r w:rsidR="0085414F"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-  1 x # </w:t>
      </w:r>
      <w:r w:rsidR="0077639C">
        <w:rPr>
          <w:rFonts w:ascii="Times New Roman" w:hAnsi="Times New Roman"/>
          <w:b w:val="0"/>
          <w:spacing w:val="0"/>
          <w:sz w:val="24"/>
          <w:szCs w:val="24"/>
        </w:rPr>
        <w:t>10</w:t>
      </w:r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mm</w:t>
      </w:r>
      <w:r w:rsidRPr="0003487F">
        <w:rPr>
          <w:rFonts w:ascii="Times New Roman" w:hAnsi="Times New Roman"/>
          <w:b w:val="0"/>
          <w:spacing w:val="0"/>
          <w:sz w:val="24"/>
          <w:szCs w:val="24"/>
          <w:vertAlign w:val="superscript"/>
        </w:rPr>
        <w:t xml:space="preserve">2 </w:t>
      </w:r>
      <w:r w:rsidRPr="0003487F">
        <w:rPr>
          <w:rFonts w:ascii="Times New Roman" w:hAnsi="Times New Roman"/>
          <w:b w:val="0"/>
          <w:spacing w:val="0"/>
          <w:sz w:val="24"/>
          <w:szCs w:val="24"/>
        </w:rPr>
        <w:t>- cabo com is</w:t>
      </w:r>
      <w:r w:rsidR="00702675" w:rsidRPr="0003487F">
        <w:rPr>
          <w:rFonts w:ascii="Times New Roman" w:hAnsi="Times New Roman"/>
          <w:b w:val="0"/>
          <w:spacing w:val="0"/>
          <w:sz w:val="24"/>
          <w:szCs w:val="24"/>
        </w:rPr>
        <w:t>olação 1kV na cor verde/amarela.</w:t>
      </w:r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</w:t>
      </w:r>
    </w:p>
    <w:p w:rsidR="00B67141" w:rsidRPr="0003487F" w:rsidRDefault="00B67141" w:rsidP="00B67141">
      <w:pPr>
        <w:pStyle w:val="Ttulo20"/>
        <w:tabs>
          <w:tab w:val="clear" w:pos="709"/>
        </w:tabs>
        <w:spacing w:before="0" w:line="360" w:lineRule="auto"/>
        <w:ind w:firstLine="708"/>
        <w:rPr>
          <w:rFonts w:ascii="Times New Roman" w:hAnsi="Times New Roman"/>
          <w:b/>
          <w:bCs/>
          <w:szCs w:val="24"/>
        </w:rPr>
      </w:pPr>
      <w:r w:rsidRPr="0003487F">
        <w:rPr>
          <w:rFonts w:ascii="Times New Roman" w:hAnsi="Times New Roman"/>
          <w:b/>
          <w:bCs/>
          <w:szCs w:val="24"/>
        </w:rPr>
        <w:t>1</w:t>
      </w:r>
      <w:r w:rsidR="00414579">
        <w:rPr>
          <w:rFonts w:ascii="Times New Roman" w:hAnsi="Times New Roman"/>
          <w:b/>
          <w:bCs/>
          <w:szCs w:val="24"/>
        </w:rPr>
        <w:t>0</w:t>
      </w:r>
      <w:r w:rsidRPr="0003487F">
        <w:rPr>
          <w:rFonts w:ascii="Times New Roman" w:hAnsi="Times New Roman"/>
          <w:b/>
          <w:bCs/>
          <w:szCs w:val="24"/>
        </w:rPr>
        <w:t xml:space="preserve">.5. </w:t>
      </w:r>
      <w:r w:rsidRPr="0003487F">
        <w:rPr>
          <w:rFonts w:ascii="Times New Roman" w:hAnsi="Times New Roman"/>
          <w:b/>
          <w:bCs/>
          <w:szCs w:val="24"/>
        </w:rPr>
        <w:tab/>
        <w:t>DISTRIBUIÇÃO</w:t>
      </w:r>
    </w:p>
    <w:p w:rsidR="00B67141" w:rsidRPr="0003487F" w:rsidRDefault="00B67141" w:rsidP="00B67141">
      <w:pPr>
        <w:pStyle w:val="Corpodetexto"/>
        <w:spacing w:line="360" w:lineRule="auto"/>
        <w:rPr>
          <w:rFonts w:ascii="Times New Roman" w:hAnsi="Times New Roman"/>
          <w:b w:val="0"/>
          <w:spacing w:val="0"/>
          <w:sz w:val="24"/>
          <w:szCs w:val="24"/>
        </w:rPr>
      </w:pPr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     </w:t>
      </w:r>
      <w:r w:rsidRPr="0003487F">
        <w:rPr>
          <w:rFonts w:ascii="Times New Roman" w:hAnsi="Times New Roman"/>
          <w:b w:val="0"/>
          <w:spacing w:val="0"/>
          <w:sz w:val="24"/>
          <w:szCs w:val="24"/>
        </w:rPr>
        <w:tab/>
        <w:t xml:space="preserve">Para a distribuição dos circuitos de iluminação e tomadas internos, foram previstos cabos de cobre eletrolítico, classe </w:t>
      </w:r>
      <w:proofErr w:type="gramStart"/>
      <w:r w:rsidRPr="0003487F">
        <w:rPr>
          <w:rFonts w:ascii="Times New Roman" w:hAnsi="Times New Roman"/>
          <w:b w:val="0"/>
          <w:spacing w:val="0"/>
          <w:sz w:val="24"/>
          <w:szCs w:val="24"/>
        </w:rPr>
        <w:t>5</w:t>
      </w:r>
      <w:proofErr w:type="gramEnd"/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, com isolamento termoplástico para 750 V, em composto </w:t>
      </w:r>
      <w:proofErr w:type="spellStart"/>
      <w:r w:rsidRPr="0003487F">
        <w:rPr>
          <w:rFonts w:ascii="Times New Roman" w:hAnsi="Times New Roman"/>
          <w:b w:val="0"/>
          <w:spacing w:val="0"/>
          <w:sz w:val="24"/>
          <w:szCs w:val="24"/>
        </w:rPr>
        <w:t>anti-chama</w:t>
      </w:r>
      <w:proofErr w:type="spellEnd"/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. Para a distribuição dos circuitos de iluminação externos, foram previstos cabos de cobre eletrolítico, classe </w:t>
      </w:r>
      <w:proofErr w:type="gramStart"/>
      <w:r w:rsidRPr="0003487F">
        <w:rPr>
          <w:rFonts w:ascii="Times New Roman" w:hAnsi="Times New Roman"/>
          <w:b w:val="0"/>
          <w:spacing w:val="0"/>
          <w:sz w:val="24"/>
          <w:szCs w:val="24"/>
        </w:rPr>
        <w:t>5</w:t>
      </w:r>
      <w:proofErr w:type="gramEnd"/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, com isolamento termoplástico para 750 V, em composto </w:t>
      </w:r>
      <w:proofErr w:type="spellStart"/>
      <w:r w:rsidRPr="0003487F">
        <w:rPr>
          <w:rFonts w:ascii="Times New Roman" w:hAnsi="Times New Roman"/>
          <w:b w:val="0"/>
          <w:spacing w:val="0"/>
          <w:sz w:val="24"/>
          <w:szCs w:val="24"/>
        </w:rPr>
        <w:t>anti-chama</w:t>
      </w:r>
      <w:proofErr w:type="spellEnd"/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e com cobertura. Para o encaminhamento da fiação foi previsto Eletroduto flexível.</w:t>
      </w:r>
    </w:p>
    <w:p w:rsidR="00B67141" w:rsidRPr="0003487F" w:rsidRDefault="00B67141" w:rsidP="00B67141">
      <w:pPr>
        <w:pStyle w:val="Corpodetexto"/>
        <w:spacing w:line="360" w:lineRule="auto"/>
        <w:ind w:firstLine="708"/>
        <w:rPr>
          <w:rFonts w:ascii="Times New Roman" w:hAnsi="Times New Roman"/>
          <w:spacing w:val="0"/>
          <w:sz w:val="24"/>
          <w:szCs w:val="24"/>
          <w:u w:val="single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1</w:t>
      </w:r>
      <w:r w:rsidR="00414579">
        <w:rPr>
          <w:rFonts w:ascii="Times New Roman" w:hAnsi="Times New Roman"/>
          <w:spacing w:val="0"/>
          <w:sz w:val="24"/>
          <w:szCs w:val="24"/>
        </w:rPr>
        <w:t>0</w:t>
      </w:r>
      <w:r w:rsidRPr="0003487F">
        <w:rPr>
          <w:rFonts w:ascii="Times New Roman" w:hAnsi="Times New Roman"/>
          <w:spacing w:val="0"/>
          <w:sz w:val="24"/>
          <w:szCs w:val="24"/>
        </w:rPr>
        <w:t>.6.</w:t>
      </w:r>
      <w:r w:rsidRPr="0003487F">
        <w:rPr>
          <w:rFonts w:ascii="Times New Roman" w:hAnsi="Times New Roman"/>
          <w:spacing w:val="0"/>
          <w:sz w:val="24"/>
          <w:szCs w:val="24"/>
        </w:rPr>
        <w:tab/>
        <w:t>INSTALAÇÕES ELÉTRICAS</w:t>
      </w:r>
    </w:p>
    <w:p w:rsidR="00B67141" w:rsidRPr="0003487F" w:rsidRDefault="00414579" w:rsidP="00B67141">
      <w:pPr>
        <w:pStyle w:val="Ttulo20"/>
        <w:tabs>
          <w:tab w:val="clear" w:pos="709"/>
        </w:tabs>
        <w:spacing w:before="0" w:line="360" w:lineRule="auto"/>
        <w:ind w:firstLine="708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10</w:t>
      </w:r>
      <w:r w:rsidR="00B67141" w:rsidRPr="0003487F">
        <w:rPr>
          <w:rFonts w:ascii="Times New Roman" w:hAnsi="Times New Roman"/>
          <w:b/>
          <w:szCs w:val="24"/>
        </w:rPr>
        <w:t>.6.1</w:t>
      </w:r>
      <w:r w:rsidR="00B67141" w:rsidRPr="0003487F">
        <w:rPr>
          <w:rFonts w:ascii="Times New Roman" w:hAnsi="Times New Roman"/>
          <w:b/>
          <w:szCs w:val="24"/>
        </w:rPr>
        <w:tab/>
        <w:t>Tubulação</w:t>
      </w:r>
    </w:p>
    <w:p w:rsidR="00B67141" w:rsidRPr="0003487F" w:rsidRDefault="00B67141" w:rsidP="00B67141">
      <w:pPr>
        <w:spacing w:line="360" w:lineRule="auto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           Deverá ser totalmente invisível embutida no piso, parede, teto ou sobre forro.</w:t>
      </w:r>
    </w:p>
    <w:p w:rsidR="00B67141" w:rsidRPr="0003487F" w:rsidRDefault="00B67141" w:rsidP="00B67141">
      <w:pPr>
        <w:pStyle w:val="Corpodetexto"/>
        <w:spacing w:line="360" w:lineRule="auto"/>
        <w:rPr>
          <w:rFonts w:ascii="Times New Roman" w:hAnsi="Times New Roman"/>
          <w:b w:val="0"/>
          <w:spacing w:val="0"/>
          <w:sz w:val="24"/>
          <w:szCs w:val="24"/>
        </w:rPr>
      </w:pPr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No caso de tubulação embutida em laje ou parede, a mesma deverá ser fixada à ferragem e bem vedada antes da </w:t>
      </w:r>
      <w:proofErr w:type="spellStart"/>
      <w:r w:rsidRPr="0003487F">
        <w:rPr>
          <w:rFonts w:ascii="Times New Roman" w:hAnsi="Times New Roman"/>
          <w:b w:val="0"/>
          <w:spacing w:val="0"/>
          <w:sz w:val="24"/>
          <w:szCs w:val="24"/>
        </w:rPr>
        <w:t>concretagem</w:t>
      </w:r>
      <w:proofErr w:type="spellEnd"/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ou do reboco, com a finalidade de evitar a penetração de umidade, água e corpos estranhos. Quando a tubulação de teto for instalada externamente a laje a mesma deverá ser bem fixada por abraçadeiras à laje e </w:t>
      </w:r>
      <w:r w:rsidRPr="0003487F">
        <w:rPr>
          <w:rFonts w:ascii="Times New Roman" w:hAnsi="Times New Roman"/>
          <w:b w:val="0"/>
          <w:spacing w:val="0"/>
          <w:sz w:val="24"/>
          <w:szCs w:val="24"/>
        </w:rPr>
        <w:lastRenderedPageBreak/>
        <w:t>com buchas e arruelas às caixas de derivação para que a mesma não se solte quando da passagem da fiação.</w:t>
      </w:r>
    </w:p>
    <w:p w:rsidR="00B67141" w:rsidRPr="0003487F" w:rsidRDefault="00B67141" w:rsidP="00B67141">
      <w:pPr>
        <w:pStyle w:val="Ttulo20"/>
        <w:tabs>
          <w:tab w:val="clear" w:pos="709"/>
        </w:tabs>
        <w:spacing w:before="0" w:line="360" w:lineRule="auto"/>
        <w:rPr>
          <w:rFonts w:ascii="Times New Roman" w:hAnsi="Times New Roman"/>
          <w:szCs w:val="24"/>
        </w:rPr>
      </w:pPr>
      <w:r w:rsidRPr="0003487F">
        <w:rPr>
          <w:rFonts w:ascii="Times New Roman" w:hAnsi="Times New Roman"/>
          <w:szCs w:val="24"/>
        </w:rPr>
        <w:t xml:space="preserve">          Em toda tubulação de PVC rígido, nas junções, deverá ser empregada luva de emenda apropriada, e em todas as terminações dos eletrodutos nas caixas de passagem ou quadros</w:t>
      </w:r>
      <w:proofErr w:type="gramStart"/>
      <w:r w:rsidRPr="0003487F">
        <w:rPr>
          <w:rFonts w:ascii="Times New Roman" w:hAnsi="Times New Roman"/>
          <w:szCs w:val="24"/>
        </w:rPr>
        <w:t xml:space="preserve">  </w:t>
      </w:r>
      <w:proofErr w:type="gramEnd"/>
      <w:r w:rsidRPr="0003487F">
        <w:rPr>
          <w:rFonts w:ascii="Times New Roman" w:hAnsi="Times New Roman"/>
          <w:szCs w:val="24"/>
        </w:rPr>
        <w:t>deverão ser empregadas buchas e arruelas para uma perfeita conexão e acabamento</w:t>
      </w:r>
    </w:p>
    <w:p w:rsidR="00B67141" w:rsidRPr="0003487F" w:rsidRDefault="00414579" w:rsidP="00414579">
      <w:pPr>
        <w:pStyle w:val="Ttulo20"/>
        <w:numPr>
          <w:ilvl w:val="2"/>
          <w:numId w:val="35"/>
        </w:numPr>
        <w:tabs>
          <w:tab w:val="clear" w:pos="709"/>
        </w:tabs>
        <w:spacing w:before="0" w:line="360" w:lineRule="auto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</w:t>
      </w:r>
      <w:r w:rsidR="00B67141" w:rsidRPr="0003487F">
        <w:rPr>
          <w:rFonts w:ascii="Times New Roman" w:hAnsi="Times New Roman"/>
          <w:b/>
          <w:szCs w:val="24"/>
        </w:rPr>
        <w:t>Caixas de Passagem</w:t>
      </w:r>
    </w:p>
    <w:p w:rsidR="00B67141" w:rsidRPr="0003487F" w:rsidRDefault="00B67141" w:rsidP="00B67141">
      <w:pPr>
        <w:spacing w:line="360" w:lineRule="auto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           Todas as caixas de passagem embutidas em teto e parede, serão de ferro esmaltado estampado em chapa 18, devendo as caixas embutidas em parede 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seguirem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 as seguintes alturas básicas em relação ao piso acabado.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. 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caixas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 para tomadas baixas : </w:t>
      </w:r>
      <w:smartTag w:uri="urn:schemas-microsoft-com:office:smarttags" w:element="metricconverter">
        <w:smartTagPr>
          <w:attr w:name="ProductID" w:val="0,30 m"/>
        </w:smartTagPr>
        <w:r w:rsidRPr="0003487F">
          <w:rPr>
            <w:rFonts w:ascii="Times New Roman" w:hAnsi="Times New Roman"/>
            <w:spacing w:val="0"/>
            <w:sz w:val="24"/>
            <w:szCs w:val="24"/>
          </w:rPr>
          <w:t>0,30 m</w:t>
        </w:r>
      </w:smartTag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. 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caixas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 para interruptores e tomadas média : </w:t>
      </w:r>
      <w:smartTag w:uri="urn:schemas-microsoft-com:office:smarttags" w:element="metricconverter">
        <w:smartTagPr>
          <w:attr w:name="ProductID" w:val="1,10 m"/>
        </w:smartTagPr>
        <w:r w:rsidRPr="0003487F">
          <w:rPr>
            <w:rFonts w:ascii="Times New Roman" w:hAnsi="Times New Roman"/>
            <w:spacing w:val="0"/>
            <w:sz w:val="24"/>
            <w:szCs w:val="24"/>
          </w:rPr>
          <w:t>1,10 m</w:t>
        </w:r>
      </w:smartTag>
      <w:r w:rsidRPr="0003487F">
        <w:rPr>
          <w:rFonts w:ascii="Times New Roman" w:hAnsi="Times New Roman"/>
          <w:spacing w:val="0"/>
          <w:sz w:val="24"/>
          <w:szCs w:val="24"/>
        </w:rPr>
        <w:t xml:space="preserve"> quando não indicado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Caixas próximas às portas</w:t>
      </w:r>
      <w:r w:rsidR="00040816" w:rsidRPr="0003487F">
        <w:rPr>
          <w:rFonts w:ascii="Times New Roman" w:hAnsi="Times New Roman"/>
          <w:spacing w:val="0"/>
          <w:sz w:val="24"/>
          <w:szCs w:val="24"/>
        </w:rPr>
        <w:t xml:space="preserve"> deverão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 ser instaladas a uma distância de </w:t>
      </w:r>
      <w:smartTag w:uri="urn:schemas-microsoft-com:office:smarttags" w:element="metricconverter">
        <w:smartTagPr>
          <w:attr w:name="ProductID" w:val="0,15 m"/>
        </w:smartTagPr>
        <w:r w:rsidRPr="0003487F">
          <w:rPr>
            <w:rFonts w:ascii="Times New Roman" w:hAnsi="Times New Roman"/>
            <w:spacing w:val="0"/>
            <w:sz w:val="24"/>
            <w:szCs w:val="24"/>
          </w:rPr>
          <w:t>0,15 m</w:t>
        </w:r>
      </w:smartTag>
      <w:r w:rsidRPr="0003487F">
        <w:rPr>
          <w:rFonts w:ascii="Times New Roman" w:hAnsi="Times New Roman"/>
          <w:spacing w:val="0"/>
          <w:sz w:val="24"/>
          <w:szCs w:val="24"/>
        </w:rPr>
        <w:t xml:space="preserve"> da face lateral da caixa até o batente.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As caixas deverão ser tampadas durante a </w:t>
      </w:r>
      <w:proofErr w:type="spellStart"/>
      <w:r w:rsidRPr="0003487F">
        <w:rPr>
          <w:rFonts w:ascii="Times New Roman" w:hAnsi="Times New Roman"/>
          <w:spacing w:val="0"/>
          <w:sz w:val="24"/>
          <w:szCs w:val="24"/>
        </w:rPr>
        <w:t>concretagem</w:t>
      </w:r>
      <w:proofErr w:type="spellEnd"/>
      <w:r w:rsidRPr="0003487F">
        <w:rPr>
          <w:rFonts w:ascii="Times New Roman" w:hAnsi="Times New Roman"/>
          <w:spacing w:val="0"/>
          <w:sz w:val="24"/>
          <w:szCs w:val="24"/>
        </w:rPr>
        <w:t xml:space="preserve"> e reboco, para evitar a penetração de umidade, água e corpos estranhos.</w:t>
      </w:r>
    </w:p>
    <w:p w:rsidR="00B67141" w:rsidRPr="0003487F" w:rsidRDefault="00B67141" w:rsidP="00B67141">
      <w:pPr>
        <w:spacing w:line="360" w:lineRule="auto"/>
        <w:ind w:firstLine="708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Deverá ser observado o prumo rigoroso das instalações das caixas.</w:t>
      </w:r>
    </w:p>
    <w:p w:rsidR="00B67141" w:rsidRPr="0003487F" w:rsidRDefault="00414579" w:rsidP="00414579">
      <w:pPr>
        <w:numPr>
          <w:ilvl w:val="2"/>
          <w:numId w:val="35"/>
        </w:numPr>
        <w:spacing w:line="360" w:lineRule="auto"/>
        <w:jc w:val="both"/>
        <w:rPr>
          <w:rFonts w:ascii="Times New Roman" w:hAnsi="Times New Roman"/>
          <w:b/>
          <w:bCs/>
          <w:spacing w:val="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aps/>
          <w:spacing w:val="0"/>
          <w:sz w:val="24"/>
          <w:szCs w:val="24"/>
        </w:rPr>
        <w:t xml:space="preserve"> </w:t>
      </w:r>
      <w:r w:rsidR="00B67141" w:rsidRPr="0003487F">
        <w:rPr>
          <w:rFonts w:ascii="Times New Roman" w:hAnsi="Times New Roman"/>
          <w:b/>
          <w:bCs/>
          <w:caps/>
          <w:spacing w:val="0"/>
          <w:sz w:val="24"/>
          <w:szCs w:val="24"/>
        </w:rPr>
        <w:t>F</w:t>
      </w:r>
      <w:r w:rsidR="00B67141" w:rsidRPr="0003487F">
        <w:rPr>
          <w:rFonts w:ascii="Times New Roman" w:hAnsi="Times New Roman"/>
          <w:b/>
          <w:bCs/>
          <w:spacing w:val="0"/>
          <w:sz w:val="24"/>
          <w:szCs w:val="24"/>
        </w:rPr>
        <w:t>iação</w:t>
      </w:r>
    </w:p>
    <w:p w:rsidR="00B67141" w:rsidRPr="0003487F" w:rsidRDefault="00B67141" w:rsidP="00B67141">
      <w:pPr>
        <w:spacing w:line="360" w:lineRule="auto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           Para facilitar a fiação, deverá ser previsto arame guia de aço galvanizado, para o puxamento dos fios e cabos dentro dos eletrodutos.</w:t>
      </w:r>
    </w:p>
    <w:p w:rsidR="00B67141" w:rsidRPr="0003487F" w:rsidRDefault="00B67141" w:rsidP="00B67141">
      <w:pPr>
        <w:spacing w:line="360" w:lineRule="auto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           Toda emenda e derivação deverão ser sempre executadas dentro das caixas de passagem, e deverão ser executadas de modo a assegurarem resistência mecânica adequada e contato elétrico perfeito e permanente, com fita isolante apropriada.</w:t>
      </w:r>
    </w:p>
    <w:p w:rsidR="00B67141" w:rsidRPr="0003487F" w:rsidRDefault="00B67141" w:rsidP="00B67141">
      <w:pPr>
        <w:pStyle w:val="Corpodetexto"/>
        <w:spacing w:line="360" w:lineRule="auto"/>
        <w:rPr>
          <w:rFonts w:ascii="Times New Roman" w:hAnsi="Times New Roman"/>
          <w:b w:val="0"/>
          <w:spacing w:val="0"/>
          <w:sz w:val="24"/>
          <w:szCs w:val="24"/>
        </w:rPr>
      </w:pPr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          A identificação dos condutores deverá ser feita com letras, números ou fitas </w:t>
      </w:r>
      <w:proofErr w:type="gramStart"/>
      <w:r w:rsidRPr="0003487F">
        <w:rPr>
          <w:rFonts w:ascii="Times New Roman" w:hAnsi="Times New Roman"/>
          <w:b w:val="0"/>
          <w:spacing w:val="0"/>
          <w:sz w:val="24"/>
          <w:szCs w:val="24"/>
        </w:rPr>
        <w:t>coloridas</w:t>
      </w:r>
      <w:r w:rsidR="00890BC6"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branca</w:t>
      </w:r>
      <w:proofErr w:type="gramEnd"/>
      <w:r w:rsidR="00890BC6"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para a fase</w:t>
      </w:r>
      <w:r w:rsidRPr="0003487F">
        <w:rPr>
          <w:rFonts w:ascii="Times New Roman" w:hAnsi="Times New Roman"/>
          <w:b w:val="0"/>
          <w:spacing w:val="0"/>
          <w:sz w:val="24"/>
          <w:szCs w:val="24"/>
        </w:rPr>
        <w:t xml:space="preserve"> branca e para o neutro azul claro, verde para o terra e cinza para o retorno.</w:t>
      </w:r>
    </w:p>
    <w:p w:rsidR="00B67141" w:rsidRPr="0003487F" w:rsidRDefault="00414579" w:rsidP="00B67141">
      <w:pPr>
        <w:pStyle w:val="Ttulo20"/>
        <w:tabs>
          <w:tab w:val="clear" w:pos="709"/>
        </w:tabs>
        <w:spacing w:before="0" w:line="360" w:lineRule="auto"/>
        <w:ind w:firstLine="708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szCs w:val="24"/>
        </w:rPr>
        <w:t>10.7</w:t>
      </w:r>
      <w:r w:rsidR="00B67141" w:rsidRPr="0003487F">
        <w:rPr>
          <w:rFonts w:ascii="Times New Roman" w:hAnsi="Times New Roman"/>
          <w:b/>
          <w:szCs w:val="24"/>
        </w:rPr>
        <w:t xml:space="preserve">. </w:t>
      </w:r>
      <w:r w:rsidR="00B67141" w:rsidRPr="0003487F">
        <w:rPr>
          <w:rFonts w:ascii="Times New Roman" w:hAnsi="Times New Roman"/>
          <w:b/>
          <w:szCs w:val="24"/>
        </w:rPr>
        <w:tab/>
        <w:t>LISTA DE MATERIAL</w:t>
      </w:r>
    </w:p>
    <w:p w:rsidR="00B67141" w:rsidRPr="0003487F" w:rsidRDefault="00B67141" w:rsidP="00B67141">
      <w:pPr>
        <w:spacing w:line="360" w:lineRule="auto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          Todo e qualquer material apresentado na lista de material, deverão seguir as especificações mencionadas</w:t>
      </w:r>
      <w:r w:rsidR="005B71EC" w:rsidRPr="0003487F">
        <w:rPr>
          <w:rFonts w:ascii="Times New Roman" w:hAnsi="Times New Roman"/>
          <w:spacing w:val="0"/>
          <w:sz w:val="24"/>
          <w:szCs w:val="24"/>
        </w:rPr>
        <w:t>.</w:t>
      </w:r>
    </w:p>
    <w:p w:rsidR="00B67141" w:rsidRPr="0003487F" w:rsidRDefault="00414579" w:rsidP="00B67141">
      <w:pPr>
        <w:pStyle w:val="Ttulo20"/>
        <w:tabs>
          <w:tab w:val="clear" w:pos="709"/>
        </w:tabs>
        <w:spacing w:before="0" w:line="360" w:lineRule="auto"/>
        <w:ind w:firstLine="708"/>
        <w:rPr>
          <w:rFonts w:ascii="Times New Roman" w:hAnsi="Times New Roman"/>
          <w:b/>
          <w:bCs/>
          <w:szCs w:val="24"/>
          <w:u w:val="single"/>
        </w:rPr>
      </w:pPr>
      <w:r>
        <w:rPr>
          <w:rFonts w:ascii="Times New Roman" w:hAnsi="Times New Roman"/>
          <w:b/>
          <w:bCs/>
          <w:szCs w:val="24"/>
        </w:rPr>
        <w:t>10.8</w:t>
      </w:r>
      <w:r w:rsidR="00B67141" w:rsidRPr="0003487F">
        <w:rPr>
          <w:rFonts w:ascii="Times New Roman" w:hAnsi="Times New Roman"/>
          <w:b/>
          <w:bCs/>
          <w:szCs w:val="24"/>
        </w:rPr>
        <w:t xml:space="preserve">. </w:t>
      </w:r>
      <w:r>
        <w:rPr>
          <w:rFonts w:ascii="Times New Roman" w:hAnsi="Times New Roman"/>
          <w:b/>
          <w:bCs/>
          <w:szCs w:val="24"/>
        </w:rPr>
        <w:t xml:space="preserve">  </w:t>
      </w:r>
      <w:r w:rsidR="00B67141" w:rsidRPr="0003487F">
        <w:rPr>
          <w:rFonts w:ascii="Times New Roman" w:hAnsi="Times New Roman"/>
          <w:b/>
          <w:bCs/>
          <w:szCs w:val="24"/>
        </w:rPr>
        <w:t>TUBULAÇÃO TELEFÔNICA</w:t>
      </w:r>
    </w:p>
    <w:p w:rsidR="00B67141" w:rsidRPr="0003487F" w:rsidRDefault="00B67141" w:rsidP="000C5686">
      <w:pPr>
        <w:spacing w:line="360" w:lineRule="auto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          </w:t>
      </w:r>
      <w:r w:rsidR="000C5686">
        <w:rPr>
          <w:rFonts w:ascii="Times New Roman" w:hAnsi="Times New Roman"/>
          <w:spacing w:val="0"/>
          <w:sz w:val="24"/>
          <w:szCs w:val="24"/>
        </w:rPr>
        <w:t>Não está prevista a instalação de telefone.</w:t>
      </w:r>
    </w:p>
    <w:p w:rsidR="00B67141" w:rsidRPr="0003487F" w:rsidRDefault="00B67141" w:rsidP="00B67141">
      <w:pPr>
        <w:spacing w:line="360" w:lineRule="auto"/>
        <w:jc w:val="both"/>
        <w:rPr>
          <w:rFonts w:ascii="Times New Roman" w:hAnsi="Times New Roman"/>
          <w:b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 </w:t>
      </w:r>
      <w:r w:rsidRPr="0003487F">
        <w:rPr>
          <w:rFonts w:ascii="Times New Roman" w:hAnsi="Times New Roman"/>
          <w:spacing w:val="0"/>
          <w:sz w:val="24"/>
          <w:szCs w:val="24"/>
        </w:rPr>
        <w:tab/>
      </w:r>
      <w:r w:rsidRPr="0003487F">
        <w:rPr>
          <w:rFonts w:ascii="Times New Roman" w:hAnsi="Times New Roman"/>
          <w:b/>
          <w:spacing w:val="0"/>
          <w:sz w:val="24"/>
          <w:szCs w:val="24"/>
        </w:rPr>
        <w:t>1</w:t>
      </w:r>
      <w:r w:rsidR="00414579">
        <w:rPr>
          <w:rFonts w:ascii="Times New Roman" w:hAnsi="Times New Roman"/>
          <w:b/>
          <w:spacing w:val="0"/>
          <w:sz w:val="24"/>
          <w:szCs w:val="24"/>
        </w:rPr>
        <w:t>0.9</w:t>
      </w:r>
      <w:r w:rsidRPr="0003487F">
        <w:rPr>
          <w:rFonts w:ascii="Times New Roman" w:hAnsi="Times New Roman"/>
          <w:b/>
          <w:spacing w:val="0"/>
          <w:sz w:val="24"/>
          <w:szCs w:val="24"/>
        </w:rPr>
        <w:t xml:space="preserve">. </w:t>
      </w:r>
      <w:r w:rsidR="00414579">
        <w:rPr>
          <w:rFonts w:ascii="Times New Roman" w:hAnsi="Times New Roman"/>
          <w:b/>
          <w:spacing w:val="0"/>
          <w:sz w:val="24"/>
          <w:szCs w:val="24"/>
        </w:rPr>
        <w:t xml:space="preserve">  </w:t>
      </w:r>
      <w:r w:rsidRPr="0003487F">
        <w:rPr>
          <w:rFonts w:ascii="Times New Roman" w:hAnsi="Times New Roman"/>
          <w:b/>
          <w:spacing w:val="0"/>
          <w:sz w:val="24"/>
          <w:szCs w:val="24"/>
        </w:rPr>
        <w:t>ALTERAÇÃO DE PROJETO</w:t>
      </w:r>
    </w:p>
    <w:p w:rsidR="00B67141" w:rsidRPr="0003487F" w:rsidRDefault="00B67141" w:rsidP="00B67141">
      <w:pPr>
        <w:spacing w:line="360" w:lineRule="auto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lastRenderedPageBreak/>
        <w:t xml:space="preserve">           Qualquer alteração de projeto que possa ocorrer na obra durante e execução, deverá ser previamente avisada ao projetista, para uma análise e posterior 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aprovação</w:t>
      </w:r>
      <w:proofErr w:type="gramEnd"/>
    </w:p>
    <w:p w:rsidR="00B67141" w:rsidRPr="0003487F" w:rsidRDefault="00414579" w:rsidP="00B67141">
      <w:pPr>
        <w:spacing w:line="360" w:lineRule="auto"/>
        <w:ind w:firstLine="708"/>
        <w:rPr>
          <w:rFonts w:ascii="Times New Roman" w:hAnsi="Times New Roman"/>
          <w:b/>
          <w:bCs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>10.11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</w:r>
      <w:r w:rsidR="00B67141" w:rsidRPr="0003487F">
        <w:rPr>
          <w:rFonts w:ascii="Times New Roman" w:hAnsi="Times New Roman"/>
          <w:b/>
          <w:bCs/>
          <w:spacing w:val="0"/>
          <w:sz w:val="24"/>
          <w:szCs w:val="24"/>
        </w:rPr>
        <w:t>CONCLUSÃO:</w:t>
      </w:r>
    </w:p>
    <w:p w:rsidR="00B67141" w:rsidRPr="0003487F" w:rsidRDefault="00B67141" w:rsidP="00B67141">
      <w:pPr>
        <w:spacing w:line="360" w:lineRule="auto"/>
        <w:ind w:hanging="12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           O projeto foi elaborado atendendo às recomendações das Normas Técnicas da COPEL e Normas Brasileiras Registradas NBR-5410. Procurou-se padronizar ao máximo os materiais, equipamentos e acessórios utilizados, de forma a evitar custos desnecessários de implantação e manutenção, garantindo-se boa confiabilidade no sistema.</w:t>
      </w:r>
    </w:p>
    <w:p w:rsidR="00B67141" w:rsidRPr="0003487F" w:rsidRDefault="00B67141" w:rsidP="00B67141">
      <w:pPr>
        <w:pStyle w:val="Ttulo9"/>
        <w:ind w:firstLine="708"/>
        <w:rPr>
          <w:rFonts w:ascii="Times New Roman" w:hAnsi="Times New Roman"/>
          <w:b/>
          <w:bCs/>
          <w:spacing w:val="0"/>
          <w:sz w:val="24"/>
          <w:szCs w:val="24"/>
        </w:rPr>
      </w:pPr>
      <w:r w:rsidRPr="0003487F">
        <w:rPr>
          <w:rFonts w:ascii="Times New Roman" w:hAnsi="Times New Roman"/>
          <w:b/>
          <w:bCs/>
          <w:spacing w:val="0"/>
          <w:sz w:val="24"/>
          <w:szCs w:val="24"/>
        </w:rPr>
        <w:t>NOTA:-</w:t>
      </w:r>
    </w:p>
    <w:p w:rsidR="00B67141" w:rsidRPr="0003487F" w:rsidRDefault="00B67141" w:rsidP="00B67141">
      <w:pPr>
        <w:spacing w:line="360" w:lineRule="auto"/>
        <w:ind w:firstLine="720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As Luminárias previstas para fornecimento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, deverão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 ser confeccionadas em chapa de aço tratado, pintura eletrostática branca. O modelo será de sobrepor;</w:t>
      </w:r>
    </w:p>
    <w:p w:rsidR="00B67141" w:rsidRPr="0003487F" w:rsidRDefault="00B67141" w:rsidP="00B67141">
      <w:pPr>
        <w:spacing w:line="360" w:lineRule="auto"/>
        <w:ind w:firstLine="720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As lâmpadas deverão apresentar, no mínimo, as seguintes marcações legíveis no bulbo ou na base: potência nominal (W), designação da cor, nome do fabricante ou marca registrada e modelo.</w:t>
      </w:r>
    </w:p>
    <w:p w:rsidR="00B67141" w:rsidRPr="0003487F" w:rsidRDefault="00B67141" w:rsidP="00B67141">
      <w:pPr>
        <w:spacing w:line="360" w:lineRule="auto"/>
        <w:ind w:firstLine="720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Deverá ser feita limpeza das luminárias e lâmpadas no final da obra.</w:t>
      </w:r>
    </w:p>
    <w:p w:rsidR="00B67141" w:rsidRPr="0003487F" w:rsidRDefault="00B67141" w:rsidP="00B67141">
      <w:pPr>
        <w:spacing w:line="360" w:lineRule="auto"/>
        <w:ind w:firstLine="720"/>
        <w:jc w:val="both"/>
        <w:rPr>
          <w:rFonts w:ascii="Times New Roman" w:hAnsi="Times New Roman"/>
          <w:bCs/>
          <w:spacing w:val="0"/>
          <w:sz w:val="24"/>
          <w:szCs w:val="24"/>
        </w:rPr>
      </w:pPr>
      <w:r w:rsidRPr="0003487F">
        <w:rPr>
          <w:rFonts w:ascii="Times New Roman" w:hAnsi="Times New Roman"/>
          <w:bCs/>
          <w:spacing w:val="0"/>
          <w:sz w:val="24"/>
          <w:szCs w:val="24"/>
        </w:rPr>
        <w:t>NOTA:- No final da obra deverão ser entregues em funcionamento normal.</w:t>
      </w:r>
    </w:p>
    <w:p w:rsidR="00B67141" w:rsidRPr="0003487F" w:rsidRDefault="00B67141" w:rsidP="00B67141">
      <w:pPr>
        <w:widowControl w:val="0"/>
        <w:spacing w:line="360" w:lineRule="auto"/>
        <w:ind w:firstLine="720"/>
        <w:jc w:val="both"/>
        <w:rPr>
          <w:rFonts w:ascii="Times New Roman" w:hAnsi="Times New Roman"/>
          <w:bCs/>
          <w:spacing w:val="0"/>
          <w:sz w:val="24"/>
          <w:szCs w:val="24"/>
        </w:rPr>
      </w:pPr>
      <w:r w:rsidRPr="0003487F">
        <w:rPr>
          <w:rFonts w:ascii="Times New Roman" w:hAnsi="Times New Roman"/>
          <w:bCs/>
          <w:spacing w:val="0"/>
          <w:sz w:val="24"/>
          <w:szCs w:val="24"/>
        </w:rPr>
        <w:t>Garantia:</w:t>
      </w:r>
    </w:p>
    <w:p w:rsidR="00B67141" w:rsidRPr="0003487F" w:rsidRDefault="00B67141" w:rsidP="00B67141">
      <w:pPr>
        <w:widowControl w:val="0"/>
        <w:spacing w:line="360" w:lineRule="auto"/>
        <w:ind w:firstLine="720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A garantia abrangerá os reparos e substituições necessárias provenientes de falhas de material, montagem ou componentes defeituosos.</w:t>
      </w:r>
    </w:p>
    <w:p w:rsidR="00B67141" w:rsidRPr="0003487F" w:rsidRDefault="00B67141" w:rsidP="00B67141">
      <w:pPr>
        <w:pStyle w:val="Ttulo20"/>
        <w:tabs>
          <w:tab w:val="clear" w:pos="709"/>
        </w:tabs>
        <w:spacing w:before="0"/>
        <w:rPr>
          <w:rFonts w:ascii="Times New Roman" w:hAnsi="Times New Roman"/>
          <w:szCs w:val="24"/>
        </w:rPr>
      </w:pPr>
    </w:p>
    <w:p w:rsidR="00B67141" w:rsidRPr="0003487F" w:rsidRDefault="00B67141" w:rsidP="00B67141">
      <w:pPr>
        <w:ind w:firstLine="708"/>
        <w:jc w:val="both"/>
        <w:rPr>
          <w:rFonts w:ascii="Times New Roman" w:hAnsi="Times New Roman"/>
          <w:b/>
          <w:spacing w:val="0"/>
          <w:sz w:val="24"/>
          <w:szCs w:val="24"/>
          <w:highlight w:val="yellow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. </w:t>
      </w:r>
      <w:r w:rsidRPr="0003487F">
        <w:rPr>
          <w:rFonts w:ascii="Times New Roman" w:hAnsi="Times New Roman"/>
          <w:b/>
          <w:spacing w:val="0"/>
          <w:sz w:val="24"/>
          <w:szCs w:val="24"/>
        </w:rPr>
        <w:t>1</w:t>
      </w:r>
      <w:r w:rsidR="00414579">
        <w:rPr>
          <w:rFonts w:ascii="Times New Roman" w:hAnsi="Times New Roman"/>
          <w:b/>
          <w:spacing w:val="0"/>
          <w:sz w:val="24"/>
          <w:szCs w:val="24"/>
        </w:rPr>
        <w:t>1</w:t>
      </w:r>
      <w:r w:rsidRPr="0003487F">
        <w:rPr>
          <w:rFonts w:ascii="Times New Roman" w:hAnsi="Times New Roman"/>
          <w:b/>
          <w:spacing w:val="0"/>
          <w:sz w:val="24"/>
          <w:szCs w:val="24"/>
        </w:rPr>
        <w:t>.0.</w:t>
      </w:r>
      <w:r w:rsidRPr="0003487F">
        <w:rPr>
          <w:rFonts w:ascii="Times New Roman" w:hAnsi="Times New Roman"/>
          <w:b/>
          <w:spacing w:val="0"/>
          <w:sz w:val="24"/>
          <w:szCs w:val="24"/>
        </w:rPr>
        <w:tab/>
        <w:t>SERVIÇOS COMPLEMENTARES</w:t>
      </w:r>
    </w:p>
    <w:p w:rsidR="00B67141" w:rsidRPr="0003487F" w:rsidRDefault="00B67141" w:rsidP="00B67141">
      <w:pPr>
        <w:jc w:val="both"/>
        <w:rPr>
          <w:rFonts w:ascii="Times New Roman" w:hAnsi="Times New Roman"/>
          <w:b/>
          <w:color w:val="800000"/>
          <w:spacing w:val="0"/>
          <w:sz w:val="24"/>
          <w:szCs w:val="24"/>
          <w:highlight w:val="yellow"/>
        </w:rPr>
      </w:pPr>
    </w:p>
    <w:p w:rsidR="00B67141" w:rsidRPr="0003487F" w:rsidRDefault="00831991" w:rsidP="00B67141">
      <w:pPr>
        <w:spacing w:line="360" w:lineRule="auto"/>
        <w:ind w:firstLine="709"/>
        <w:jc w:val="both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>1</w:t>
      </w:r>
      <w:r w:rsidR="00414579">
        <w:rPr>
          <w:rFonts w:ascii="Times New Roman" w:hAnsi="Times New Roman"/>
          <w:b/>
          <w:spacing w:val="0"/>
          <w:sz w:val="24"/>
          <w:szCs w:val="24"/>
        </w:rPr>
        <w:t>1</w:t>
      </w:r>
      <w:r>
        <w:rPr>
          <w:rFonts w:ascii="Times New Roman" w:hAnsi="Times New Roman"/>
          <w:b/>
          <w:spacing w:val="0"/>
          <w:sz w:val="24"/>
          <w:szCs w:val="24"/>
        </w:rPr>
        <w:t>.1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  <w:t>Pisos externos.</w:t>
      </w:r>
    </w:p>
    <w:p w:rsidR="00691BA5" w:rsidRDefault="00831991" w:rsidP="00B67141">
      <w:pPr>
        <w:pStyle w:val="Recuodecorpodetexto3"/>
        <w:spacing w:line="360" w:lineRule="auto"/>
        <w:rPr>
          <w:rFonts w:ascii="Times New Roman" w:hAnsi="Times New Roman" w:cs="Times New Roman"/>
          <w:spacing w:val="0"/>
          <w:szCs w:val="24"/>
        </w:rPr>
      </w:pPr>
      <w:r>
        <w:rPr>
          <w:rFonts w:ascii="Times New Roman" w:hAnsi="Times New Roman" w:cs="Times New Roman"/>
          <w:spacing w:val="0"/>
          <w:szCs w:val="24"/>
        </w:rPr>
        <w:t>Em frente à fachada pr</w:t>
      </w:r>
      <w:r w:rsidR="00213094">
        <w:rPr>
          <w:rFonts w:ascii="Times New Roman" w:hAnsi="Times New Roman" w:cs="Times New Roman"/>
          <w:spacing w:val="0"/>
          <w:szCs w:val="24"/>
        </w:rPr>
        <w:t xml:space="preserve">incipal, </w:t>
      </w:r>
      <w:r w:rsidR="00DA7CBE">
        <w:rPr>
          <w:rFonts w:ascii="Times New Roman" w:hAnsi="Times New Roman" w:cs="Times New Roman"/>
          <w:spacing w:val="0"/>
          <w:szCs w:val="24"/>
        </w:rPr>
        <w:t xml:space="preserve"> e na lateral esquerda</w:t>
      </w:r>
      <w:r w:rsidR="00213094">
        <w:rPr>
          <w:rFonts w:ascii="Times New Roman" w:hAnsi="Times New Roman" w:cs="Times New Roman"/>
          <w:spacing w:val="0"/>
          <w:szCs w:val="24"/>
        </w:rPr>
        <w:t xml:space="preserve"> do prédio serão executadas</w:t>
      </w:r>
      <w:r>
        <w:rPr>
          <w:rFonts w:ascii="Times New Roman" w:hAnsi="Times New Roman" w:cs="Times New Roman"/>
          <w:spacing w:val="0"/>
          <w:szCs w:val="24"/>
        </w:rPr>
        <w:t xml:space="preserve"> c</w:t>
      </w:r>
      <w:r w:rsidR="00B67141" w:rsidRPr="0003487F">
        <w:rPr>
          <w:rFonts w:ascii="Times New Roman" w:hAnsi="Times New Roman" w:cs="Times New Roman"/>
          <w:spacing w:val="0"/>
          <w:szCs w:val="24"/>
        </w:rPr>
        <w:t>alçada</w:t>
      </w:r>
      <w:r w:rsidR="00614B39">
        <w:rPr>
          <w:rFonts w:ascii="Times New Roman" w:hAnsi="Times New Roman" w:cs="Times New Roman"/>
          <w:spacing w:val="0"/>
          <w:szCs w:val="24"/>
        </w:rPr>
        <w:t>s</w:t>
      </w:r>
      <w:r w:rsidR="00691BA5">
        <w:rPr>
          <w:rFonts w:ascii="Times New Roman" w:hAnsi="Times New Roman" w:cs="Times New Roman"/>
          <w:spacing w:val="0"/>
          <w:szCs w:val="24"/>
        </w:rPr>
        <w:t xml:space="preserve">, </w:t>
      </w:r>
      <w:r w:rsidR="00614B39">
        <w:rPr>
          <w:rFonts w:ascii="Times New Roman" w:hAnsi="Times New Roman" w:cs="Times New Roman"/>
          <w:spacing w:val="0"/>
          <w:szCs w:val="24"/>
        </w:rPr>
        <w:t>conforme projeto paisagístico.</w:t>
      </w:r>
    </w:p>
    <w:p w:rsidR="00B67141" w:rsidRPr="0003487F" w:rsidRDefault="00614B39" w:rsidP="00B67141">
      <w:pPr>
        <w:pStyle w:val="Recuodecorpodetexto3"/>
        <w:spacing w:line="360" w:lineRule="auto"/>
        <w:rPr>
          <w:rFonts w:ascii="Times New Roman" w:hAnsi="Times New Roman" w:cs="Times New Roman"/>
          <w:spacing w:val="0"/>
          <w:szCs w:val="24"/>
        </w:rPr>
      </w:pPr>
      <w:r>
        <w:rPr>
          <w:rFonts w:ascii="Times New Roman" w:hAnsi="Times New Roman" w:cs="Times New Roman"/>
          <w:spacing w:val="0"/>
          <w:szCs w:val="24"/>
        </w:rPr>
        <w:t>As calçadas de concreto</w:t>
      </w:r>
      <w:r w:rsidR="00BC1DE8">
        <w:rPr>
          <w:rFonts w:ascii="Times New Roman" w:hAnsi="Times New Roman" w:cs="Times New Roman"/>
          <w:spacing w:val="0"/>
          <w:szCs w:val="24"/>
        </w:rPr>
        <w:t>,</w:t>
      </w:r>
      <w:r w:rsidR="00B67141" w:rsidRPr="0003487F">
        <w:rPr>
          <w:rFonts w:ascii="Times New Roman" w:hAnsi="Times New Roman" w:cs="Times New Roman"/>
          <w:spacing w:val="0"/>
          <w:szCs w:val="24"/>
        </w:rPr>
        <w:t xml:space="preserve"> </w:t>
      </w:r>
      <w:r>
        <w:rPr>
          <w:rFonts w:ascii="Times New Roman" w:hAnsi="Times New Roman" w:cs="Times New Roman"/>
          <w:spacing w:val="0"/>
          <w:szCs w:val="24"/>
        </w:rPr>
        <w:t xml:space="preserve">serão </w:t>
      </w:r>
      <w:r w:rsidR="00B67141" w:rsidRPr="0003487F">
        <w:rPr>
          <w:rFonts w:ascii="Times New Roman" w:hAnsi="Times New Roman" w:cs="Times New Roman"/>
          <w:spacing w:val="0"/>
          <w:szCs w:val="24"/>
        </w:rPr>
        <w:t xml:space="preserve">em concreto simples não estrutural, </w:t>
      </w:r>
      <w:proofErr w:type="spellStart"/>
      <w:r w:rsidR="00B67141" w:rsidRPr="0003487F">
        <w:rPr>
          <w:rFonts w:ascii="Times New Roman" w:hAnsi="Times New Roman" w:cs="Times New Roman"/>
          <w:spacing w:val="0"/>
          <w:szCs w:val="24"/>
        </w:rPr>
        <w:t>fck</w:t>
      </w:r>
      <w:proofErr w:type="spellEnd"/>
      <w:r w:rsidR="00B67141" w:rsidRPr="0003487F">
        <w:rPr>
          <w:rFonts w:ascii="Times New Roman" w:hAnsi="Times New Roman" w:cs="Times New Roman"/>
          <w:spacing w:val="0"/>
          <w:szCs w:val="24"/>
        </w:rPr>
        <w:t>=13</w:t>
      </w:r>
      <w:r w:rsidR="0055357F" w:rsidRPr="0003487F">
        <w:rPr>
          <w:rFonts w:ascii="Times New Roman" w:hAnsi="Times New Roman" w:cs="Times New Roman"/>
          <w:spacing w:val="0"/>
          <w:szCs w:val="24"/>
        </w:rPr>
        <w:t>,</w:t>
      </w:r>
      <w:r w:rsidR="00B67141" w:rsidRPr="0003487F">
        <w:rPr>
          <w:rFonts w:ascii="Times New Roman" w:hAnsi="Times New Roman" w:cs="Times New Roman"/>
          <w:spacing w:val="0"/>
          <w:szCs w:val="24"/>
        </w:rPr>
        <w:t xml:space="preserve">5 </w:t>
      </w:r>
      <w:proofErr w:type="spellStart"/>
      <w:proofErr w:type="gramStart"/>
      <w:r w:rsidR="0055357F" w:rsidRPr="0003487F">
        <w:rPr>
          <w:rFonts w:ascii="Times New Roman" w:hAnsi="Times New Roman" w:cs="Times New Roman"/>
          <w:spacing w:val="0"/>
          <w:szCs w:val="24"/>
        </w:rPr>
        <w:t>MPa</w:t>
      </w:r>
      <w:proofErr w:type="spellEnd"/>
      <w:proofErr w:type="gramEnd"/>
      <w:r w:rsidR="00B67141" w:rsidRPr="0003487F">
        <w:rPr>
          <w:rFonts w:ascii="Times New Roman" w:hAnsi="Times New Roman" w:cs="Times New Roman"/>
          <w:spacing w:val="0"/>
          <w:szCs w:val="24"/>
        </w:rPr>
        <w:t xml:space="preserve">,  </w:t>
      </w:r>
      <w:r w:rsidR="00213094">
        <w:rPr>
          <w:rFonts w:ascii="Times New Roman" w:hAnsi="Times New Roman" w:cs="Times New Roman"/>
          <w:spacing w:val="0"/>
          <w:szCs w:val="24"/>
        </w:rPr>
        <w:t xml:space="preserve">espessura 7 cm, </w:t>
      </w:r>
      <w:r w:rsidR="00B67141" w:rsidRPr="0003487F">
        <w:rPr>
          <w:rFonts w:ascii="Times New Roman" w:hAnsi="Times New Roman" w:cs="Times New Roman"/>
          <w:spacing w:val="0"/>
          <w:szCs w:val="24"/>
        </w:rPr>
        <w:t>após preparo prévio do terreno. Acabamento será desempenado.</w:t>
      </w:r>
    </w:p>
    <w:p w:rsidR="00B67141" w:rsidRPr="0003487F" w:rsidRDefault="00414579" w:rsidP="00B67141">
      <w:pPr>
        <w:spacing w:line="360" w:lineRule="auto"/>
        <w:ind w:firstLine="709"/>
        <w:jc w:val="both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>11.2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ab/>
        <w:t>Limpeza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A obra será entregue em perfeito estado de limpeza e conservação, devendo apresentar funcionamento perfeito de todas as suas instalações e aparelhos e com as instalações definitivas ligadas.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ab/>
      </w:r>
      <w:proofErr w:type="gramEnd"/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lastRenderedPageBreak/>
        <w:t xml:space="preserve">Todos os pisos deverão ser </w:t>
      </w:r>
      <w:r w:rsidR="00666F19">
        <w:rPr>
          <w:rFonts w:ascii="Times New Roman" w:hAnsi="Times New Roman"/>
          <w:spacing w:val="0"/>
          <w:sz w:val="24"/>
          <w:szCs w:val="24"/>
        </w:rPr>
        <w:t xml:space="preserve">encerados com cera incolor e entregues </w:t>
      </w:r>
      <w:r w:rsidRPr="0003487F">
        <w:rPr>
          <w:rFonts w:ascii="Times New Roman" w:hAnsi="Times New Roman"/>
          <w:spacing w:val="0"/>
          <w:sz w:val="24"/>
          <w:szCs w:val="24"/>
        </w:rPr>
        <w:t>totalmente limpos, e todos os detritos que ficarem aderentes deverão ser removidos, sem danos às superfícies. Durante a limpeza da obra deve-se ter o cuidado de vedar todos os ralos para que os detritos provenientes da limpeza não venham a obstruí-los posteriormente.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Todos os metais, ferragens e louças deverão ficar totalmente limpos, polidos, tendo sido removido todo o material aderente até que se 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obtenha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 suas condições normais.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 Todas as ferragens serão limpas e lubrificadas, substituindo-se aquelas que não apresentarem perfeito funcionamento e acabamento.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Deverá haver cuidado especial com a limpeza dos vidros, sobretudo junto às esquadrias, removendo os resíduos.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A obra deverá ser entregue limpa, para que a Fiscalização efetue o recebimento da mesma.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i/>
          <w:spacing w:val="0"/>
          <w:sz w:val="24"/>
          <w:szCs w:val="24"/>
        </w:rPr>
      </w:pPr>
      <w:r w:rsidRPr="0003487F">
        <w:rPr>
          <w:rFonts w:ascii="Times New Roman" w:hAnsi="Times New Roman"/>
          <w:i/>
          <w:spacing w:val="0"/>
          <w:sz w:val="24"/>
          <w:szCs w:val="24"/>
        </w:rPr>
        <w:t>Transporte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A carga e o transporte</w:t>
      </w:r>
      <w:r w:rsidRPr="0003487F">
        <w:rPr>
          <w:rFonts w:ascii="Times New Roman" w:hAnsi="Times New Roman"/>
          <w:color w:val="800000"/>
          <w:spacing w:val="0"/>
          <w:sz w:val="24"/>
          <w:szCs w:val="24"/>
        </w:rPr>
        <w:t xml:space="preserve"> </w:t>
      </w:r>
      <w:r w:rsidRPr="0003487F">
        <w:rPr>
          <w:rFonts w:ascii="Times New Roman" w:hAnsi="Times New Roman"/>
          <w:spacing w:val="0"/>
          <w:sz w:val="24"/>
          <w:szCs w:val="24"/>
        </w:rPr>
        <w:t>de material são de responsabilidade da CONTRATADA, deverá ser feitos de forma a não danificar as instalações existentes, obedecendo-se as normas de segurança do trabalho e em horário a ser determinado pela Fiscalização.</w:t>
      </w:r>
    </w:p>
    <w:p w:rsidR="00B67141" w:rsidRDefault="00B67141" w:rsidP="00B67141">
      <w:pPr>
        <w:jc w:val="both"/>
        <w:rPr>
          <w:rFonts w:ascii="Times New Roman" w:hAnsi="Times New Roman"/>
          <w:spacing w:val="0"/>
          <w:sz w:val="24"/>
          <w:szCs w:val="24"/>
        </w:rPr>
      </w:pPr>
    </w:p>
    <w:p w:rsidR="008E2B38" w:rsidRPr="0003487F" w:rsidRDefault="008E2B38" w:rsidP="00B67141">
      <w:pPr>
        <w:jc w:val="both"/>
        <w:rPr>
          <w:rFonts w:ascii="Times New Roman" w:hAnsi="Times New Roman"/>
          <w:spacing w:val="0"/>
          <w:sz w:val="24"/>
          <w:szCs w:val="24"/>
        </w:rPr>
      </w:pPr>
    </w:p>
    <w:p w:rsidR="00B67141" w:rsidRPr="0003487F" w:rsidRDefault="0055357F" w:rsidP="00B67141">
      <w:pPr>
        <w:jc w:val="right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Ventania - PR</w:t>
      </w:r>
      <w:r w:rsidR="00B67141" w:rsidRPr="0003487F">
        <w:rPr>
          <w:rFonts w:ascii="Times New Roman" w:hAnsi="Times New Roman"/>
          <w:spacing w:val="0"/>
          <w:sz w:val="24"/>
          <w:szCs w:val="24"/>
        </w:rPr>
        <w:t xml:space="preserve">, </w:t>
      </w:r>
      <w:r w:rsidR="00740CF9">
        <w:rPr>
          <w:rFonts w:ascii="Times New Roman" w:hAnsi="Times New Roman"/>
          <w:spacing w:val="0"/>
          <w:sz w:val="24"/>
          <w:szCs w:val="24"/>
        </w:rPr>
        <w:t>09</w:t>
      </w:r>
      <w:r w:rsidR="00B67141" w:rsidRPr="0003487F">
        <w:rPr>
          <w:rFonts w:ascii="Times New Roman" w:hAnsi="Times New Roman"/>
          <w:spacing w:val="0"/>
          <w:sz w:val="24"/>
          <w:szCs w:val="24"/>
        </w:rPr>
        <w:t xml:space="preserve"> de</w:t>
      </w:r>
      <w:r w:rsidR="003B69B7" w:rsidRPr="0003487F">
        <w:rPr>
          <w:rFonts w:ascii="Times New Roman" w:hAnsi="Times New Roman"/>
          <w:spacing w:val="0"/>
          <w:sz w:val="24"/>
          <w:szCs w:val="24"/>
        </w:rPr>
        <w:t xml:space="preserve"> </w:t>
      </w:r>
      <w:r w:rsidR="00740CF9">
        <w:rPr>
          <w:rFonts w:ascii="Times New Roman" w:hAnsi="Times New Roman"/>
          <w:spacing w:val="0"/>
          <w:sz w:val="24"/>
          <w:szCs w:val="24"/>
        </w:rPr>
        <w:t>outubro</w:t>
      </w:r>
      <w:r w:rsidR="00B67141" w:rsidRPr="0003487F">
        <w:rPr>
          <w:rFonts w:ascii="Times New Roman" w:hAnsi="Times New Roman"/>
          <w:spacing w:val="0"/>
          <w:sz w:val="24"/>
          <w:szCs w:val="24"/>
        </w:rPr>
        <w:t xml:space="preserve"> de </w:t>
      </w:r>
      <w:proofErr w:type="gramStart"/>
      <w:r w:rsidR="00B67141" w:rsidRPr="0003487F">
        <w:rPr>
          <w:rFonts w:ascii="Times New Roman" w:hAnsi="Times New Roman"/>
          <w:spacing w:val="0"/>
          <w:sz w:val="24"/>
          <w:szCs w:val="24"/>
        </w:rPr>
        <w:t>2.0</w:t>
      </w:r>
      <w:r w:rsidR="00795DAA">
        <w:rPr>
          <w:rFonts w:ascii="Times New Roman" w:hAnsi="Times New Roman"/>
          <w:spacing w:val="0"/>
          <w:sz w:val="24"/>
          <w:szCs w:val="24"/>
        </w:rPr>
        <w:t>1</w:t>
      </w:r>
      <w:r w:rsidR="00731065">
        <w:rPr>
          <w:rFonts w:ascii="Times New Roman" w:hAnsi="Times New Roman"/>
          <w:spacing w:val="0"/>
          <w:sz w:val="24"/>
          <w:szCs w:val="24"/>
        </w:rPr>
        <w:t>7</w:t>
      </w:r>
      <w:proofErr w:type="gramEnd"/>
    </w:p>
    <w:p w:rsidR="008F2F5F" w:rsidRDefault="008F2F5F" w:rsidP="00B67141">
      <w:pPr>
        <w:rPr>
          <w:rFonts w:ascii="Times New Roman" w:hAnsi="Times New Roman"/>
          <w:spacing w:val="0"/>
          <w:sz w:val="24"/>
          <w:szCs w:val="24"/>
        </w:rPr>
      </w:pPr>
    </w:p>
    <w:p w:rsidR="008E2B38" w:rsidRDefault="008E2B38" w:rsidP="00B67141">
      <w:pPr>
        <w:rPr>
          <w:rFonts w:ascii="Times New Roman" w:hAnsi="Times New Roman"/>
          <w:spacing w:val="0"/>
          <w:sz w:val="24"/>
          <w:szCs w:val="24"/>
        </w:rPr>
      </w:pPr>
    </w:p>
    <w:p w:rsidR="00943DD0" w:rsidRDefault="00943DD0" w:rsidP="00B67141">
      <w:pPr>
        <w:rPr>
          <w:rFonts w:ascii="Times New Roman" w:hAnsi="Times New Roman"/>
          <w:spacing w:val="0"/>
          <w:sz w:val="24"/>
          <w:szCs w:val="24"/>
        </w:rPr>
      </w:pPr>
    </w:p>
    <w:p w:rsidR="008E2B38" w:rsidRPr="0003487F" w:rsidRDefault="008E2B38" w:rsidP="00B67141">
      <w:pPr>
        <w:rPr>
          <w:rFonts w:ascii="Times New Roman" w:hAnsi="Times New Roman"/>
          <w:spacing w:val="0"/>
          <w:sz w:val="24"/>
          <w:szCs w:val="24"/>
        </w:rPr>
      </w:pPr>
    </w:p>
    <w:p w:rsidR="008F2F5F" w:rsidRPr="0003487F" w:rsidRDefault="008F2F5F" w:rsidP="00B67141">
      <w:pPr>
        <w:rPr>
          <w:rFonts w:ascii="Times New Roman" w:hAnsi="Times New Roman"/>
          <w:spacing w:val="0"/>
          <w:sz w:val="24"/>
          <w:szCs w:val="24"/>
        </w:rPr>
      </w:pPr>
    </w:p>
    <w:p w:rsidR="008E2B38" w:rsidRPr="00C4570F" w:rsidRDefault="008E2B38" w:rsidP="008E2B38">
      <w:pPr>
        <w:jc w:val="center"/>
        <w:rPr>
          <w:rFonts w:ascii="Times New Roman" w:hAnsi="Times New Roman"/>
          <w:bCs/>
          <w:spacing w:val="0"/>
          <w:sz w:val="24"/>
          <w:szCs w:val="28"/>
        </w:rPr>
      </w:pPr>
      <w:r w:rsidRPr="00C4570F">
        <w:rPr>
          <w:rFonts w:ascii="Times New Roman" w:hAnsi="Times New Roman"/>
          <w:bCs/>
          <w:spacing w:val="0"/>
          <w:sz w:val="24"/>
          <w:szCs w:val="28"/>
        </w:rPr>
        <w:t>ENG. CIVIL -</w:t>
      </w:r>
      <w:proofErr w:type="gramStart"/>
      <w:r w:rsidRPr="00C4570F">
        <w:rPr>
          <w:rFonts w:ascii="Times New Roman" w:hAnsi="Times New Roman"/>
          <w:bCs/>
          <w:spacing w:val="0"/>
          <w:sz w:val="24"/>
          <w:szCs w:val="28"/>
        </w:rPr>
        <w:t xml:space="preserve">  </w:t>
      </w:r>
      <w:proofErr w:type="spellStart"/>
      <w:proofErr w:type="gramEnd"/>
      <w:r w:rsidRPr="00C4570F">
        <w:rPr>
          <w:rFonts w:ascii="Times New Roman" w:hAnsi="Times New Roman"/>
          <w:b/>
          <w:bCs/>
          <w:spacing w:val="0"/>
          <w:sz w:val="24"/>
          <w:szCs w:val="28"/>
        </w:rPr>
        <w:t>Iedo</w:t>
      </w:r>
      <w:proofErr w:type="spellEnd"/>
      <w:r w:rsidRPr="00C4570F">
        <w:rPr>
          <w:rFonts w:ascii="Times New Roman" w:hAnsi="Times New Roman"/>
          <w:b/>
          <w:bCs/>
          <w:spacing w:val="0"/>
          <w:sz w:val="24"/>
          <w:szCs w:val="28"/>
        </w:rPr>
        <w:t xml:space="preserve"> José </w:t>
      </w:r>
      <w:proofErr w:type="spellStart"/>
      <w:r w:rsidRPr="00C4570F">
        <w:rPr>
          <w:rFonts w:ascii="Times New Roman" w:hAnsi="Times New Roman"/>
          <w:b/>
          <w:bCs/>
          <w:spacing w:val="0"/>
          <w:sz w:val="24"/>
          <w:szCs w:val="28"/>
        </w:rPr>
        <w:t>Stimamiglio</w:t>
      </w:r>
      <w:proofErr w:type="spellEnd"/>
      <w:r w:rsidRPr="00C4570F">
        <w:rPr>
          <w:rFonts w:ascii="Times New Roman" w:hAnsi="Times New Roman"/>
          <w:bCs/>
          <w:spacing w:val="0"/>
          <w:sz w:val="24"/>
          <w:szCs w:val="28"/>
        </w:rPr>
        <w:t xml:space="preserve"> - </w:t>
      </w:r>
      <w:r w:rsidRPr="00C4570F">
        <w:rPr>
          <w:rFonts w:ascii="Times New Roman" w:hAnsi="Times New Roman"/>
          <w:spacing w:val="0"/>
          <w:sz w:val="24"/>
        </w:rPr>
        <w:t>CREA PR – 14.315/D</w:t>
      </w:r>
    </w:p>
    <w:p w:rsidR="008E2B38" w:rsidRPr="00C4570F" w:rsidRDefault="008E2B38" w:rsidP="008E2B38">
      <w:pPr>
        <w:pStyle w:val="Ttulo2"/>
        <w:jc w:val="center"/>
        <w:rPr>
          <w:rFonts w:ascii="Times New Roman" w:hAnsi="Times New Roman"/>
          <w:b w:val="0"/>
          <w:sz w:val="24"/>
        </w:rPr>
      </w:pPr>
      <w:r w:rsidRPr="00C4570F">
        <w:rPr>
          <w:rFonts w:ascii="Times New Roman" w:hAnsi="Times New Roman"/>
          <w:b w:val="0"/>
          <w:sz w:val="24"/>
        </w:rPr>
        <w:t>TÉCNICO MUNICIPAL</w:t>
      </w:r>
      <w:r w:rsidR="00FE1D5D">
        <w:rPr>
          <w:rFonts w:ascii="Times New Roman" w:hAnsi="Times New Roman"/>
          <w:b w:val="0"/>
          <w:sz w:val="24"/>
        </w:rPr>
        <w:t xml:space="preserve"> - </w:t>
      </w:r>
      <w:r w:rsidRPr="00C4570F">
        <w:rPr>
          <w:rFonts w:ascii="Times New Roman" w:hAnsi="Times New Roman"/>
          <w:b w:val="0"/>
          <w:sz w:val="24"/>
        </w:rPr>
        <w:t>SETOR DE ENGENHARIA</w:t>
      </w:r>
    </w:p>
    <w:sectPr w:rsidR="008E2B38" w:rsidRPr="00C4570F" w:rsidSect="000E63E9">
      <w:headerReference w:type="default" r:id="rId8"/>
      <w:footerReference w:type="even" r:id="rId9"/>
      <w:footerReference w:type="default" r:id="rId10"/>
      <w:type w:val="continuous"/>
      <w:pgSz w:w="11907" w:h="16840" w:code="9"/>
      <w:pgMar w:top="1418" w:right="1701" w:bottom="1134" w:left="1701" w:header="709" w:footer="1134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E2C" w:rsidRDefault="00C60E2C">
      <w:r>
        <w:separator/>
      </w:r>
    </w:p>
  </w:endnote>
  <w:endnote w:type="continuationSeparator" w:id="0">
    <w:p w:rsidR="00C60E2C" w:rsidRDefault="00C6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ld English">
    <w:altName w:val="Courier New"/>
    <w:charset w:val="00"/>
    <w:family w:val="auto"/>
    <w:pitch w:val="variable"/>
    <w:sig w:usb0="00000007" w:usb1="00000000" w:usb2="00000000" w:usb3="00000000" w:csb0="0000001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647" w:rsidRDefault="002E1981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4B464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4B4647" w:rsidRDefault="004B4647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647" w:rsidRPr="00731065" w:rsidRDefault="002E1981" w:rsidP="008E2B38">
    <w:pPr>
      <w:pStyle w:val="Rodap"/>
      <w:framePr w:w="661" w:wrap="around" w:vAnchor="text" w:hAnchor="page" w:x="10351" w:y="7"/>
      <w:rPr>
        <w:rStyle w:val="Nmerodepgina"/>
        <w:rFonts w:ascii="Times New Roman" w:hAnsi="Times New Roman"/>
        <w:sz w:val="24"/>
        <w:szCs w:val="24"/>
      </w:rPr>
    </w:pPr>
    <w:r w:rsidRPr="00731065">
      <w:rPr>
        <w:rStyle w:val="Nmerodepgina"/>
        <w:rFonts w:ascii="Times New Roman" w:hAnsi="Times New Roman"/>
        <w:sz w:val="24"/>
        <w:szCs w:val="24"/>
      </w:rPr>
      <w:fldChar w:fldCharType="begin"/>
    </w:r>
    <w:r w:rsidR="004B4647" w:rsidRPr="00731065">
      <w:rPr>
        <w:rStyle w:val="Nmerodepgina"/>
        <w:rFonts w:ascii="Times New Roman" w:hAnsi="Times New Roman"/>
        <w:sz w:val="24"/>
        <w:szCs w:val="24"/>
      </w:rPr>
      <w:instrText xml:space="preserve">PAGE  </w:instrText>
    </w:r>
    <w:r w:rsidRPr="00731065">
      <w:rPr>
        <w:rStyle w:val="Nmerodepgina"/>
        <w:rFonts w:ascii="Times New Roman" w:hAnsi="Times New Roman"/>
        <w:sz w:val="24"/>
        <w:szCs w:val="24"/>
      </w:rPr>
      <w:fldChar w:fldCharType="separate"/>
    </w:r>
    <w:r w:rsidR="00740CF9">
      <w:rPr>
        <w:rStyle w:val="Nmerodepgina"/>
        <w:rFonts w:ascii="Times New Roman" w:hAnsi="Times New Roman"/>
        <w:noProof/>
        <w:sz w:val="24"/>
        <w:szCs w:val="24"/>
      </w:rPr>
      <w:t>22</w:t>
    </w:r>
    <w:r w:rsidRPr="00731065">
      <w:rPr>
        <w:rStyle w:val="Nmerodepgina"/>
        <w:rFonts w:ascii="Times New Roman" w:hAnsi="Times New Roman"/>
        <w:sz w:val="24"/>
        <w:szCs w:val="24"/>
      </w:rPr>
      <w:fldChar w:fldCharType="end"/>
    </w:r>
    <w:r w:rsidR="004D12EA" w:rsidRPr="00731065">
      <w:rPr>
        <w:rStyle w:val="Nmerodepgina"/>
        <w:rFonts w:ascii="Times New Roman" w:hAnsi="Times New Roman"/>
        <w:sz w:val="24"/>
        <w:szCs w:val="24"/>
      </w:rPr>
      <w:t>/2</w:t>
    </w:r>
    <w:r w:rsidR="00946A2B" w:rsidRPr="00731065">
      <w:rPr>
        <w:rStyle w:val="Nmerodepgina"/>
        <w:rFonts w:ascii="Times New Roman" w:hAnsi="Times New Roman"/>
        <w:sz w:val="24"/>
        <w:szCs w:val="24"/>
      </w:rPr>
      <w:t>2</w:t>
    </w:r>
  </w:p>
  <w:p w:rsidR="004B4647" w:rsidRPr="008E2B38" w:rsidRDefault="004B4647">
    <w:pPr>
      <w:pStyle w:val="Rodap"/>
      <w:ind w:right="360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E2C" w:rsidRDefault="00C60E2C">
      <w:r>
        <w:separator/>
      </w:r>
    </w:p>
  </w:footnote>
  <w:footnote w:type="continuationSeparator" w:id="0">
    <w:p w:rsidR="00C60E2C" w:rsidRDefault="00C6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647" w:rsidRPr="000F3275" w:rsidRDefault="00E267D2">
    <w:pPr>
      <w:pStyle w:val="Cabealho"/>
      <w:jc w:val="center"/>
      <w:rPr>
        <w:rFonts w:ascii="Times New Roman" w:hAnsi="Times New Roman"/>
        <w:b/>
        <w:iCs/>
        <w:color w:val="auto"/>
        <w:sz w:val="40"/>
      </w:rPr>
    </w:pPr>
    <w:r>
      <w:rPr>
        <w:noProof/>
      </w:rPr>
      <w:drawing>
        <wp:anchor distT="0" distB="0" distL="114935" distR="114935" simplePos="0" relativeHeight="251657216" behindDoc="0" locked="0" layoutInCell="0" allowOverlap="1">
          <wp:simplePos x="0" y="0"/>
          <wp:positionH relativeFrom="page">
            <wp:posOffset>648335</wp:posOffset>
          </wp:positionH>
          <wp:positionV relativeFrom="page">
            <wp:posOffset>457200</wp:posOffset>
          </wp:positionV>
          <wp:extent cx="871855" cy="885825"/>
          <wp:effectExtent l="19050" t="0" r="4445" b="0"/>
          <wp:wrapSquare wrapText="bothSides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1855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B4647">
      <w:rPr>
        <w:b/>
        <w:iCs/>
        <w:color w:val="auto"/>
        <w:sz w:val="40"/>
      </w:rPr>
      <w:t xml:space="preserve">      </w:t>
    </w:r>
    <w:r w:rsidR="004B4647" w:rsidRPr="000F3275">
      <w:rPr>
        <w:rFonts w:ascii="Times New Roman" w:hAnsi="Times New Roman"/>
        <w:b/>
        <w:iCs/>
        <w:color w:val="auto"/>
        <w:sz w:val="40"/>
      </w:rPr>
      <w:t>PREFEITURA MUNICIPAL DE VENTANIA</w:t>
    </w:r>
  </w:p>
  <w:p w:rsidR="004B4647" w:rsidRPr="000F3275" w:rsidRDefault="004B4647">
    <w:pPr>
      <w:pStyle w:val="Cabealho"/>
      <w:jc w:val="center"/>
      <w:rPr>
        <w:rFonts w:ascii="Times New Roman" w:hAnsi="Times New Roman"/>
        <w:b/>
        <w:iCs/>
        <w:color w:val="auto"/>
        <w:sz w:val="26"/>
      </w:rPr>
    </w:pPr>
    <w:r w:rsidRPr="000F3275">
      <w:rPr>
        <w:rFonts w:ascii="Times New Roman" w:hAnsi="Times New Roman"/>
        <w:b/>
        <w:iCs/>
        <w:color w:val="auto"/>
        <w:sz w:val="26"/>
      </w:rPr>
      <w:t>Estado do Paraná</w:t>
    </w:r>
  </w:p>
  <w:p w:rsidR="004B4647" w:rsidRPr="000F3275" w:rsidRDefault="004B4647">
    <w:pPr>
      <w:pStyle w:val="Cabealho"/>
      <w:jc w:val="center"/>
      <w:rPr>
        <w:rFonts w:ascii="Times New Roman" w:hAnsi="Times New Roman"/>
        <w:color w:val="auto"/>
        <w:sz w:val="24"/>
        <w:szCs w:val="24"/>
      </w:rPr>
    </w:pPr>
    <w:r w:rsidRPr="000F3275">
      <w:rPr>
        <w:rFonts w:ascii="Times New Roman" w:hAnsi="Times New Roman"/>
        <w:color w:val="auto"/>
        <w:sz w:val="24"/>
        <w:szCs w:val="24"/>
      </w:rPr>
      <w:t>CNPJ 95.685.798/0001-69</w:t>
    </w:r>
  </w:p>
  <w:p w:rsidR="004B4647" w:rsidRPr="00F33ACC" w:rsidRDefault="004B4647" w:rsidP="000F3275">
    <w:pPr>
      <w:pStyle w:val="Cabealho"/>
      <w:jc w:val="center"/>
      <w:rPr>
        <w:rFonts w:ascii="Old English" w:hAnsi="Old English"/>
        <w:color w:val="auto"/>
        <w:sz w:val="20"/>
      </w:rPr>
    </w:pPr>
    <w:r>
      <w:rPr>
        <w:rFonts w:ascii="Old English" w:hAnsi="Old English"/>
        <w:color w:val="auto"/>
        <w:sz w:val="24"/>
        <w:szCs w:val="24"/>
      </w:rPr>
      <w:t xml:space="preserve">     </w:t>
    </w:r>
    <w:r w:rsidRPr="00F33ACC">
      <w:rPr>
        <w:rFonts w:ascii="Old English" w:hAnsi="Old English"/>
        <w:color w:val="auto"/>
        <w:sz w:val="24"/>
        <w:szCs w:val="24"/>
      </w:rPr>
      <w:t>Av</w:t>
    </w:r>
    <w:r w:rsidRPr="00F33ACC">
      <w:rPr>
        <w:rFonts w:ascii="Old English" w:hAnsi="Old English"/>
        <w:color w:val="auto"/>
        <w:sz w:val="20"/>
      </w:rPr>
      <w:t xml:space="preserve">. Anacleto Bueno de Camargo, </w:t>
    </w:r>
    <w:r>
      <w:rPr>
        <w:rFonts w:ascii="Old English" w:hAnsi="Old English"/>
        <w:color w:val="auto"/>
        <w:sz w:val="20"/>
      </w:rPr>
      <w:t>825</w:t>
    </w:r>
    <w:r w:rsidRPr="00F33ACC">
      <w:rPr>
        <w:rFonts w:ascii="Old English" w:hAnsi="Old English"/>
        <w:color w:val="auto"/>
        <w:sz w:val="20"/>
      </w:rPr>
      <w:t>, Tel./</w:t>
    </w:r>
    <w:proofErr w:type="gramStart"/>
    <w:r w:rsidRPr="00F33ACC">
      <w:rPr>
        <w:rFonts w:ascii="Old English" w:hAnsi="Old English"/>
        <w:color w:val="auto"/>
        <w:sz w:val="20"/>
      </w:rPr>
      <w:t>Fax(</w:t>
    </w:r>
    <w:proofErr w:type="gramEnd"/>
    <w:r w:rsidRPr="00F33ACC">
      <w:rPr>
        <w:rFonts w:ascii="Old English" w:hAnsi="Old English"/>
        <w:color w:val="auto"/>
        <w:sz w:val="20"/>
      </w:rPr>
      <w:t xml:space="preserve">42)3274-1144 – </w:t>
    </w:r>
    <w:proofErr w:type="spellStart"/>
    <w:r w:rsidRPr="00F33ACC">
      <w:rPr>
        <w:rFonts w:ascii="Old English" w:hAnsi="Old English"/>
        <w:color w:val="auto"/>
        <w:sz w:val="20"/>
      </w:rPr>
      <w:t>Ventania-PR</w:t>
    </w:r>
    <w:proofErr w:type="spellEnd"/>
  </w:p>
  <w:p w:rsidR="004B4647" w:rsidRDefault="002E1981">
    <w:pPr>
      <w:pStyle w:val="Cabealho"/>
      <w:jc w:val="right"/>
      <w:rPr>
        <w:rFonts w:ascii="Old English" w:hAnsi="Old English"/>
        <w:color w:val="008000"/>
        <w:sz w:val="20"/>
      </w:rPr>
    </w:pPr>
    <w:r>
      <w:rPr>
        <w:rFonts w:ascii="Old English" w:hAnsi="Old English"/>
        <w:noProof/>
        <w:color w:val="008000"/>
        <w:sz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3553" type="#_x0000_t32" style="position:absolute;left:0;text-align:left;margin-left:-31.05pt;margin-top:7.2pt;width:495pt;height:.05pt;z-index:251658240" o:connectortype="straight" strokeweight="1.2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86B51"/>
    <w:multiLevelType w:val="multilevel"/>
    <w:tmpl w:val="955C76A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>
    <w:nsid w:val="067C6652"/>
    <w:multiLevelType w:val="multilevel"/>
    <w:tmpl w:val="13BC53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99B40DB"/>
    <w:multiLevelType w:val="multilevel"/>
    <w:tmpl w:val="BFEEBFB8"/>
    <w:lvl w:ilvl="0">
      <w:start w:val="14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9"/>
        </w:tabs>
        <w:ind w:left="1089" w:hanging="73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3"/>
        </w:tabs>
        <w:ind w:left="1443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">
    <w:nsid w:val="0AB61927"/>
    <w:multiLevelType w:val="multilevel"/>
    <w:tmpl w:val="27041BF2"/>
    <w:lvl w:ilvl="0">
      <w:start w:val="5"/>
      <w:numFmt w:val="decimal"/>
      <w:lvlText w:val="%1.0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28" w:hanging="1800"/>
      </w:pPr>
      <w:rPr>
        <w:rFonts w:hint="default"/>
      </w:rPr>
    </w:lvl>
  </w:abstractNum>
  <w:abstractNum w:abstractNumId="4">
    <w:nsid w:val="0C166044"/>
    <w:multiLevelType w:val="multilevel"/>
    <w:tmpl w:val="B3A6866E"/>
    <w:lvl w:ilvl="0">
      <w:start w:val="4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>
    <w:nsid w:val="1A7C2B09"/>
    <w:multiLevelType w:val="multilevel"/>
    <w:tmpl w:val="64581B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0800BF0"/>
    <w:multiLevelType w:val="multilevel"/>
    <w:tmpl w:val="32DC95F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23CA2A89"/>
    <w:multiLevelType w:val="hybridMultilevel"/>
    <w:tmpl w:val="01A468B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F8313E"/>
    <w:multiLevelType w:val="multilevel"/>
    <w:tmpl w:val="5914C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86A2819"/>
    <w:multiLevelType w:val="multilevel"/>
    <w:tmpl w:val="3A80C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2273BC7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3AC1039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9233EB3"/>
    <w:multiLevelType w:val="hybridMultilevel"/>
    <w:tmpl w:val="2D2EA37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692971"/>
    <w:multiLevelType w:val="hybridMultilevel"/>
    <w:tmpl w:val="03FE790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BA025A8"/>
    <w:multiLevelType w:val="multilevel"/>
    <w:tmpl w:val="8C9600A2"/>
    <w:lvl w:ilvl="0">
      <w:start w:val="8"/>
      <w:numFmt w:val="decimal"/>
      <w:lvlText w:val="%1.0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24"/>
        </w:tabs>
        <w:ind w:left="782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32"/>
        </w:tabs>
        <w:ind w:left="8532" w:hanging="2160"/>
      </w:pPr>
      <w:rPr>
        <w:rFonts w:hint="default"/>
      </w:rPr>
    </w:lvl>
  </w:abstractNum>
  <w:abstractNum w:abstractNumId="15">
    <w:nsid w:val="3E0169AF"/>
    <w:multiLevelType w:val="hybridMultilevel"/>
    <w:tmpl w:val="7938C48C"/>
    <w:lvl w:ilvl="0" w:tplc="A81CE20A">
      <w:start w:val="1"/>
      <w:numFmt w:val="bullet"/>
      <w:lvlText w:val=""/>
      <w:lvlJc w:val="left"/>
      <w:pPr>
        <w:tabs>
          <w:tab w:val="num" w:pos="1247"/>
        </w:tabs>
        <w:ind w:left="1247" w:hanging="538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D14743"/>
    <w:multiLevelType w:val="multilevel"/>
    <w:tmpl w:val="90441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D50CF6"/>
    <w:multiLevelType w:val="singleLevel"/>
    <w:tmpl w:val="FAAA0674"/>
    <w:lvl w:ilvl="0">
      <w:start w:val="1"/>
      <w:numFmt w:val="decimal"/>
      <w:lvlText w:val="%1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8">
    <w:nsid w:val="47D61DC7"/>
    <w:multiLevelType w:val="multilevel"/>
    <w:tmpl w:val="1B2A92A0"/>
    <w:lvl w:ilvl="0">
      <w:start w:val="13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1414"/>
        </w:tabs>
        <w:ind w:left="1414" w:hanging="6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8"/>
        </w:tabs>
        <w:ind w:left="2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92"/>
        </w:tabs>
        <w:ind w:left="28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76"/>
        </w:tabs>
        <w:ind w:left="3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00"/>
        </w:tabs>
        <w:ind w:left="4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84"/>
        </w:tabs>
        <w:ind w:left="5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08"/>
        </w:tabs>
        <w:ind w:left="65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92"/>
        </w:tabs>
        <w:ind w:left="7592" w:hanging="1800"/>
      </w:pPr>
      <w:rPr>
        <w:rFonts w:hint="default"/>
      </w:rPr>
    </w:lvl>
  </w:abstractNum>
  <w:abstractNum w:abstractNumId="19">
    <w:nsid w:val="4A723825"/>
    <w:multiLevelType w:val="multilevel"/>
    <w:tmpl w:val="32CE57F8"/>
    <w:lvl w:ilvl="0">
      <w:start w:val="1"/>
      <w:numFmt w:val="decimal"/>
      <w:lvlText w:val="%1.0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>
    <w:nsid w:val="4A8B0D9F"/>
    <w:multiLevelType w:val="multilevel"/>
    <w:tmpl w:val="A106F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EEF6CAD"/>
    <w:multiLevelType w:val="hybridMultilevel"/>
    <w:tmpl w:val="C938020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827D22"/>
    <w:multiLevelType w:val="hybridMultilevel"/>
    <w:tmpl w:val="7DA8F9F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831116"/>
    <w:multiLevelType w:val="multilevel"/>
    <w:tmpl w:val="6338D938"/>
    <w:lvl w:ilvl="0">
      <w:start w:val="3"/>
      <w:numFmt w:val="decimal"/>
      <w:lvlText w:val="%1.0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55625FB7"/>
    <w:multiLevelType w:val="multilevel"/>
    <w:tmpl w:val="6460577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2"/>
        </w:tabs>
        <w:ind w:left="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38"/>
        </w:tabs>
        <w:ind w:left="7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04"/>
        </w:tabs>
        <w:ind w:left="1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76"/>
        </w:tabs>
        <w:ind w:left="1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82"/>
        </w:tabs>
        <w:ind w:left="14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48"/>
        </w:tabs>
        <w:ind w:left="1848" w:hanging="1800"/>
      </w:pPr>
      <w:rPr>
        <w:rFonts w:hint="default"/>
      </w:rPr>
    </w:lvl>
  </w:abstractNum>
  <w:abstractNum w:abstractNumId="25">
    <w:nsid w:val="62D4374A"/>
    <w:multiLevelType w:val="multilevel"/>
    <w:tmpl w:val="7B54D8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4415030"/>
    <w:multiLevelType w:val="multilevel"/>
    <w:tmpl w:val="0172BE16"/>
    <w:lvl w:ilvl="0">
      <w:start w:val="5"/>
      <w:numFmt w:val="decimal"/>
      <w:lvlText w:val="%1.0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7">
    <w:nsid w:val="68D73CA5"/>
    <w:multiLevelType w:val="multilevel"/>
    <w:tmpl w:val="6E4268FE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B0B5515"/>
    <w:multiLevelType w:val="multilevel"/>
    <w:tmpl w:val="80B2CDC6"/>
    <w:lvl w:ilvl="0">
      <w:start w:val="1"/>
      <w:numFmt w:val="decimal"/>
      <w:lvlText w:val="%1.0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22"/>
        </w:tabs>
        <w:ind w:left="2122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45"/>
        </w:tabs>
        <w:ind w:left="284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13"/>
        </w:tabs>
        <w:ind w:left="39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21"/>
        </w:tabs>
        <w:ind w:left="462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89"/>
        </w:tabs>
        <w:ind w:left="5689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397"/>
        </w:tabs>
        <w:ind w:left="639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5"/>
        </w:tabs>
        <w:ind w:left="74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73"/>
        </w:tabs>
        <w:ind w:left="8173" w:hanging="1800"/>
      </w:pPr>
      <w:rPr>
        <w:rFonts w:hint="default"/>
      </w:rPr>
    </w:lvl>
  </w:abstractNum>
  <w:abstractNum w:abstractNumId="29">
    <w:nsid w:val="6B7D69F8"/>
    <w:multiLevelType w:val="multilevel"/>
    <w:tmpl w:val="4A562B90"/>
    <w:lvl w:ilvl="0">
      <w:start w:val="1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0">
    <w:nsid w:val="6CF53DCC"/>
    <w:multiLevelType w:val="hybridMultilevel"/>
    <w:tmpl w:val="E37812C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FD4CD0"/>
    <w:multiLevelType w:val="hybridMultilevel"/>
    <w:tmpl w:val="07D0F86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1842A08"/>
    <w:multiLevelType w:val="multilevel"/>
    <w:tmpl w:val="7FF2D9CC"/>
    <w:lvl w:ilvl="0">
      <w:start w:val="6"/>
      <w:numFmt w:val="decimal"/>
      <w:lvlText w:val="%1.0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24"/>
        </w:tabs>
        <w:ind w:left="782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32"/>
        </w:tabs>
        <w:ind w:left="8532" w:hanging="2160"/>
      </w:pPr>
      <w:rPr>
        <w:rFonts w:hint="default"/>
      </w:rPr>
    </w:lvl>
  </w:abstractNum>
  <w:abstractNum w:abstractNumId="33">
    <w:nsid w:val="7AB36556"/>
    <w:multiLevelType w:val="multilevel"/>
    <w:tmpl w:val="E4FE8762"/>
    <w:lvl w:ilvl="0">
      <w:start w:val="3"/>
      <w:numFmt w:val="decimal"/>
      <w:lvlText w:val="%1.0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68" w:hanging="1800"/>
      </w:pPr>
      <w:rPr>
        <w:rFonts w:hint="default"/>
      </w:rPr>
    </w:lvl>
  </w:abstractNum>
  <w:abstractNum w:abstractNumId="34">
    <w:nsid w:val="7CA11301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21"/>
  </w:num>
  <w:num w:numId="3">
    <w:abstractNumId w:val="15"/>
  </w:num>
  <w:num w:numId="4">
    <w:abstractNumId w:val="1"/>
  </w:num>
  <w:num w:numId="5">
    <w:abstractNumId w:val="34"/>
  </w:num>
  <w:num w:numId="6">
    <w:abstractNumId w:val="10"/>
  </w:num>
  <w:num w:numId="7">
    <w:abstractNumId w:val="11"/>
  </w:num>
  <w:num w:numId="8">
    <w:abstractNumId w:val="8"/>
  </w:num>
  <w:num w:numId="9">
    <w:abstractNumId w:val="16"/>
  </w:num>
  <w:num w:numId="10">
    <w:abstractNumId w:val="20"/>
  </w:num>
  <w:num w:numId="11">
    <w:abstractNumId w:val="25"/>
  </w:num>
  <w:num w:numId="12">
    <w:abstractNumId w:val="22"/>
  </w:num>
  <w:num w:numId="13">
    <w:abstractNumId w:val="27"/>
  </w:num>
  <w:num w:numId="14">
    <w:abstractNumId w:val="26"/>
  </w:num>
  <w:num w:numId="15">
    <w:abstractNumId w:val="5"/>
  </w:num>
  <w:num w:numId="16">
    <w:abstractNumId w:val="23"/>
  </w:num>
  <w:num w:numId="17">
    <w:abstractNumId w:val="24"/>
  </w:num>
  <w:num w:numId="18">
    <w:abstractNumId w:val="9"/>
  </w:num>
  <w:num w:numId="19">
    <w:abstractNumId w:val="17"/>
  </w:num>
  <w:num w:numId="20">
    <w:abstractNumId w:val="17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1">
    <w:abstractNumId w:val="17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2">
    <w:abstractNumId w:val="31"/>
  </w:num>
  <w:num w:numId="23">
    <w:abstractNumId w:val="30"/>
  </w:num>
  <w:num w:numId="24">
    <w:abstractNumId w:val="13"/>
  </w:num>
  <w:num w:numId="25">
    <w:abstractNumId w:val="12"/>
  </w:num>
  <w:num w:numId="26">
    <w:abstractNumId w:val="28"/>
  </w:num>
  <w:num w:numId="27">
    <w:abstractNumId w:val="0"/>
  </w:num>
  <w:num w:numId="28">
    <w:abstractNumId w:val="6"/>
  </w:num>
  <w:num w:numId="29">
    <w:abstractNumId w:val="4"/>
  </w:num>
  <w:num w:numId="30">
    <w:abstractNumId w:val="32"/>
  </w:num>
  <w:num w:numId="31">
    <w:abstractNumId w:val="14"/>
  </w:num>
  <w:num w:numId="32">
    <w:abstractNumId w:val="18"/>
  </w:num>
  <w:num w:numId="33">
    <w:abstractNumId w:val="2"/>
  </w:num>
  <w:num w:numId="34">
    <w:abstractNumId w:val="33"/>
  </w:num>
  <w:num w:numId="35">
    <w:abstractNumId w:val="29"/>
  </w:num>
  <w:num w:numId="36">
    <w:abstractNumId w:val="19"/>
  </w:num>
  <w:num w:numId="3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rawingGridHorizontalSpacing w:val="130"/>
  <w:displayHorizontalDrawingGridEvery w:val="0"/>
  <w:displayVerticalDrawingGridEvery w:val="0"/>
  <w:noPunctuationKerning/>
  <w:characterSpacingControl w:val="doNotCompress"/>
  <w:hdrShapeDefaults>
    <o:shapedefaults v:ext="edit" spidmax="52226"/>
    <o:shapelayout v:ext="edit">
      <o:idmap v:ext="edit" data="23"/>
      <o:rules v:ext="edit">
        <o:r id="V:Rule2" type="connector" idref="#_x0000_s2355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F3F30"/>
    <w:rsid w:val="00012BE6"/>
    <w:rsid w:val="000159D2"/>
    <w:rsid w:val="00033F95"/>
    <w:rsid w:val="0003487F"/>
    <w:rsid w:val="000360CF"/>
    <w:rsid w:val="00040816"/>
    <w:rsid w:val="00041D30"/>
    <w:rsid w:val="00042392"/>
    <w:rsid w:val="00062AD4"/>
    <w:rsid w:val="00065727"/>
    <w:rsid w:val="00096510"/>
    <w:rsid w:val="000A37F6"/>
    <w:rsid w:val="000A3BA3"/>
    <w:rsid w:val="000B2C31"/>
    <w:rsid w:val="000C33E9"/>
    <w:rsid w:val="000C4588"/>
    <w:rsid w:val="000C5686"/>
    <w:rsid w:val="000C6AA8"/>
    <w:rsid w:val="000D01D0"/>
    <w:rsid w:val="000D27E2"/>
    <w:rsid w:val="000E04F6"/>
    <w:rsid w:val="000E63E9"/>
    <w:rsid w:val="000E7C4A"/>
    <w:rsid w:val="000F17D0"/>
    <w:rsid w:val="000F3275"/>
    <w:rsid w:val="000F71BA"/>
    <w:rsid w:val="0010221C"/>
    <w:rsid w:val="001046E5"/>
    <w:rsid w:val="0010697D"/>
    <w:rsid w:val="0011307A"/>
    <w:rsid w:val="00127B6D"/>
    <w:rsid w:val="001326FF"/>
    <w:rsid w:val="00132D31"/>
    <w:rsid w:val="00137DD2"/>
    <w:rsid w:val="001412D2"/>
    <w:rsid w:val="001415E3"/>
    <w:rsid w:val="001417A6"/>
    <w:rsid w:val="00141C35"/>
    <w:rsid w:val="001528A3"/>
    <w:rsid w:val="00155719"/>
    <w:rsid w:val="00156C6C"/>
    <w:rsid w:val="001578DA"/>
    <w:rsid w:val="00172D32"/>
    <w:rsid w:val="00180CEA"/>
    <w:rsid w:val="00183DB4"/>
    <w:rsid w:val="00184226"/>
    <w:rsid w:val="001A4234"/>
    <w:rsid w:val="001B363F"/>
    <w:rsid w:val="001B3D2D"/>
    <w:rsid w:val="001B715F"/>
    <w:rsid w:val="001B78EC"/>
    <w:rsid w:val="001D12D1"/>
    <w:rsid w:val="001D2254"/>
    <w:rsid w:val="001D53FB"/>
    <w:rsid w:val="001D7E37"/>
    <w:rsid w:val="001E06AF"/>
    <w:rsid w:val="001E5943"/>
    <w:rsid w:val="001F098A"/>
    <w:rsid w:val="00205272"/>
    <w:rsid w:val="002111AA"/>
    <w:rsid w:val="00213094"/>
    <w:rsid w:val="0021552B"/>
    <w:rsid w:val="00217822"/>
    <w:rsid w:val="00226EE9"/>
    <w:rsid w:val="00227526"/>
    <w:rsid w:val="00227B44"/>
    <w:rsid w:val="00230923"/>
    <w:rsid w:val="00231DF6"/>
    <w:rsid w:val="002416A9"/>
    <w:rsid w:val="00244244"/>
    <w:rsid w:val="00256076"/>
    <w:rsid w:val="002631CD"/>
    <w:rsid w:val="002636BF"/>
    <w:rsid w:val="00274A51"/>
    <w:rsid w:val="00283213"/>
    <w:rsid w:val="002944DA"/>
    <w:rsid w:val="0029478F"/>
    <w:rsid w:val="00294D36"/>
    <w:rsid w:val="002A1269"/>
    <w:rsid w:val="002A378A"/>
    <w:rsid w:val="002B25BE"/>
    <w:rsid w:val="002B7DFD"/>
    <w:rsid w:val="002C1074"/>
    <w:rsid w:val="002C30A6"/>
    <w:rsid w:val="002D341C"/>
    <w:rsid w:val="002D6D21"/>
    <w:rsid w:val="002E1981"/>
    <w:rsid w:val="002E646B"/>
    <w:rsid w:val="002F7008"/>
    <w:rsid w:val="00302C72"/>
    <w:rsid w:val="00316A79"/>
    <w:rsid w:val="00317F90"/>
    <w:rsid w:val="00322BD0"/>
    <w:rsid w:val="003330BE"/>
    <w:rsid w:val="003349FA"/>
    <w:rsid w:val="00350E67"/>
    <w:rsid w:val="00357975"/>
    <w:rsid w:val="003641B9"/>
    <w:rsid w:val="00370563"/>
    <w:rsid w:val="00372136"/>
    <w:rsid w:val="00375483"/>
    <w:rsid w:val="00384043"/>
    <w:rsid w:val="003A3BBF"/>
    <w:rsid w:val="003A4D80"/>
    <w:rsid w:val="003A5B2D"/>
    <w:rsid w:val="003B1175"/>
    <w:rsid w:val="003B69B7"/>
    <w:rsid w:val="003C0858"/>
    <w:rsid w:val="003C5B26"/>
    <w:rsid w:val="003E1762"/>
    <w:rsid w:val="003E24BD"/>
    <w:rsid w:val="003F0142"/>
    <w:rsid w:val="00401487"/>
    <w:rsid w:val="00402301"/>
    <w:rsid w:val="00407AFF"/>
    <w:rsid w:val="00414579"/>
    <w:rsid w:val="00421ABC"/>
    <w:rsid w:val="0042618A"/>
    <w:rsid w:val="00433084"/>
    <w:rsid w:val="00435F8B"/>
    <w:rsid w:val="00437454"/>
    <w:rsid w:val="00446031"/>
    <w:rsid w:val="004516CB"/>
    <w:rsid w:val="00453777"/>
    <w:rsid w:val="00481A73"/>
    <w:rsid w:val="004A35CE"/>
    <w:rsid w:val="004A736C"/>
    <w:rsid w:val="004A7E2D"/>
    <w:rsid w:val="004B4647"/>
    <w:rsid w:val="004C3B8F"/>
    <w:rsid w:val="004D12EA"/>
    <w:rsid w:val="004D4868"/>
    <w:rsid w:val="004E6AFA"/>
    <w:rsid w:val="004F15C7"/>
    <w:rsid w:val="004F1B61"/>
    <w:rsid w:val="004F2351"/>
    <w:rsid w:val="0050197A"/>
    <w:rsid w:val="005079CA"/>
    <w:rsid w:val="00512E8D"/>
    <w:rsid w:val="005367AB"/>
    <w:rsid w:val="0055357F"/>
    <w:rsid w:val="00554651"/>
    <w:rsid w:val="00554A91"/>
    <w:rsid w:val="0055782A"/>
    <w:rsid w:val="005639E1"/>
    <w:rsid w:val="005672D6"/>
    <w:rsid w:val="00570F98"/>
    <w:rsid w:val="00574621"/>
    <w:rsid w:val="00574D18"/>
    <w:rsid w:val="00575DF3"/>
    <w:rsid w:val="00583C0E"/>
    <w:rsid w:val="0059600A"/>
    <w:rsid w:val="005A311D"/>
    <w:rsid w:val="005B40EE"/>
    <w:rsid w:val="005B71EC"/>
    <w:rsid w:val="005D2EC9"/>
    <w:rsid w:val="005D4711"/>
    <w:rsid w:val="005D4C95"/>
    <w:rsid w:val="005D6B1C"/>
    <w:rsid w:val="005E7112"/>
    <w:rsid w:val="005F6FF1"/>
    <w:rsid w:val="00603075"/>
    <w:rsid w:val="00605AEF"/>
    <w:rsid w:val="00606E98"/>
    <w:rsid w:val="006071C2"/>
    <w:rsid w:val="00614B39"/>
    <w:rsid w:val="00621FF6"/>
    <w:rsid w:val="00623674"/>
    <w:rsid w:val="00636442"/>
    <w:rsid w:val="00641A92"/>
    <w:rsid w:val="0064799A"/>
    <w:rsid w:val="006547EF"/>
    <w:rsid w:val="006551E9"/>
    <w:rsid w:val="0066150C"/>
    <w:rsid w:val="006652A1"/>
    <w:rsid w:val="00666F19"/>
    <w:rsid w:val="00691544"/>
    <w:rsid w:val="00691BA5"/>
    <w:rsid w:val="006A0096"/>
    <w:rsid w:val="006A0946"/>
    <w:rsid w:val="006A6F06"/>
    <w:rsid w:val="006B14FC"/>
    <w:rsid w:val="006C4FD0"/>
    <w:rsid w:val="006F056F"/>
    <w:rsid w:val="006F2CB4"/>
    <w:rsid w:val="006F3CE6"/>
    <w:rsid w:val="006F5005"/>
    <w:rsid w:val="00701715"/>
    <w:rsid w:val="00702675"/>
    <w:rsid w:val="00705667"/>
    <w:rsid w:val="00723DF2"/>
    <w:rsid w:val="00731065"/>
    <w:rsid w:val="007350E6"/>
    <w:rsid w:val="00735F50"/>
    <w:rsid w:val="00737DCC"/>
    <w:rsid w:val="00740CF9"/>
    <w:rsid w:val="0074337C"/>
    <w:rsid w:val="007673E9"/>
    <w:rsid w:val="00774807"/>
    <w:rsid w:val="0077639C"/>
    <w:rsid w:val="00776D11"/>
    <w:rsid w:val="00795DAA"/>
    <w:rsid w:val="007A41F4"/>
    <w:rsid w:val="007B1624"/>
    <w:rsid w:val="007B28EA"/>
    <w:rsid w:val="007C5924"/>
    <w:rsid w:val="007C6773"/>
    <w:rsid w:val="007E2A8C"/>
    <w:rsid w:val="007E46CF"/>
    <w:rsid w:val="007F6459"/>
    <w:rsid w:val="0080336F"/>
    <w:rsid w:val="00806626"/>
    <w:rsid w:val="00813F20"/>
    <w:rsid w:val="00815CE9"/>
    <w:rsid w:val="00822704"/>
    <w:rsid w:val="00830BE2"/>
    <w:rsid w:val="00831991"/>
    <w:rsid w:val="00832A29"/>
    <w:rsid w:val="00840701"/>
    <w:rsid w:val="00852AB1"/>
    <w:rsid w:val="0085414F"/>
    <w:rsid w:val="008667EE"/>
    <w:rsid w:val="008835FA"/>
    <w:rsid w:val="00890BC6"/>
    <w:rsid w:val="00895B99"/>
    <w:rsid w:val="008A2B68"/>
    <w:rsid w:val="008B42DB"/>
    <w:rsid w:val="008B798C"/>
    <w:rsid w:val="008C0773"/>
    <w:rsid w:val="008C0B3E"/>
    <w:rsid w:val="008C23FA"/>
    <w:rsid w:val="008C2865"/>
    <w:rsid w:val="008C4ACE"/>
    <w:rsid w:val="008C6EBA"/>
    <w:rsid w:val="008D10B1"/>
    <w:rsid w:val="008E2B38"/>
    <w:rsid w:val="008F2F5F"/>
    <w:rsid w:val="008F3518"/>
    <w:rsid w:val="008F644E"/>
    <w:rsid w:val="008F6BF4"/>
    <w:rsid w:val="009136E0"/>
    <w:rsid w:val="0092487B"/>
    <w:rsid w:val="0092509D"/>
    <w:rsid w:val="00930665"/>
    <w:rsid w:val="009312A6"/>
    <w:rsid w:val="00935688"/>
    <w:rsid w:val="009416BD"/>
    <w:rsid w:val="00943C6B"/>
    <w:rsid w:val="00943DD0"/>
    <w:rsid w:val="00946A2B"/>
    <w:rsid w:val="00946A6F"/>
    <w:rsid w:val="009559A5"/>
    <w:rsid w:val="00957939"/>
    <w:rsid w:val="00967D54"/>
    <w:rsid w:val="00971C94"/>
    <w:rsid w:val="00992C44"/>
    <w:rsid w:val="009952F5"/>
    <w:rsid w:val="009A345B"/>
    <w:rsid w:val="009A60B8"/>
    <w:rsid w:val="009B0048"/>
    <w:rsid w:val="009F78F4"/>
    <w:rsid w:val="00A00733"/>
    <w:rsid w:val="00A0578B"/>
    <w:rsid w:val="00A20853"/>
    <w:rsid w:val="00A21146"/>
    <w:rsid w:val="00A320A2"/>
    <w:rsid w:val="00A34D1A"/>
    <w:rsid w:val="00A44671"/>
    <w:rsid w:val="00A50C29"/>
    <w:rsid w:val="00A52FDC"/>
    <w:rsid w:val="00A56044"/>
    <w:rsid w:val="00A658B5"/>
    <w:rsid w:val="00A67104"/>
    <w:rsid w:val="00A86A34"/>
    <w:rsid w:val="00A87BFD"/>
    <w:rsid w:val="00AB0F92"/>
    <w:rsid w:val="00AB4B66"/>
    <w:rsid w:val="00AC5BB1"/>
    <w:rsid w:val="00AE1405"/>
    <w:rsid w:val="00AE44DF"/>
    <w:rsid w:val="00AF3F30"/>
    <w:rsid w:val="00AF74AB"/>
    <w:rsid w:val="00B03EAD"/>
    <w:rsid w:val="00B07D52"/>
    <w:rsid w:val="00B10B9D"/>
    <w:rsid w:val="00B2711C"/>
    <w:rsid w:val="00B310C7"/>
    <w:rsid w:val="00B35673"/>
    <w:rsid w:val="00B42745"/>
    <w:rsid w:val="00B647B4"/>
    <w:rsid w:val="00B65075"/>
    <w:rsid w:val="00B67141"/>
    <w:rsid w:val="00B9707E"/>
    <w:rsid w:val="00BA4489"/>
    <w:rsid w:val="00BA4B9C"/>
    <w:rsid w:val="00BA5EE0"/>
    <w:rsid w:val="00BB1703"/>
    <w:rsid w:val="00BB4DF5"/>
    <w:rsid w:val="00BC1DE8"/>
    <w:rsid w:val="00BC24C2"/>
    <w:rsid w:val="00BC3278"/>
    <w:rsid w:val="00BC668D"/>
    <w:rsid w:val="00BD098A"/>
    <w:rsid w:val="00BD12D7"/>
    <w:rsid w:val="00C01D08"/>
    <w:rsid w:val="00C02F7F"/>
    <w:rsid w:val="00C03A8A"/>
    <w:rsid w:val="00C07186"/>
    <w:rsid w:val="00C14744"/>
    <w:rsid w:val="00C203CE"/>
    <w:rsid w:val="00C3132A"/>
    <w:rsid w:val="00C327E5"/>
    <w:rsid w:val="00C36B0A"/>
    <w:rsid w:val="00C517BA"/>
    <w:rsid w:val="00C534A4"/>
    <w:rsid w:val="00C60E2C"/>
    <w:rsid w:val="00C61A28"/>
    <w:rsid w:val="00C65E07"/>
    <w:rsid w:val="00C72C18"/>
    <w:rsid w:val="00C94B08"/>
    <w:rsid w:val="00CA2E2E"/>
    <w:rsid w:val="00CA6699"/>
    <w:rsid w:val="00CC27DA"/>
    <w:rsid w:val="00CC2BBC"/>
    <w:rsid w:val="00CF6AA9"/>
    <w:rsid w:val="00D04BD4"/>
    <w:rsid w:val="00D11295"/>
    <w:rsid w:val="00D12EB4"/>
    <w:rsid w:val="00D2033A"/>
    <w:rsid w:val="00D235A6"/>
    <w:rsid w:val="00D32A52"/>
    <w:rsid w:val="00D470D1"/>
    <w:rsid w:val="00D47C4D"/>
    <w:rsid w:val="00D50C0E"/>
    <w:rsid w:val="00D521BD"/>
    <w:rsid w:val="00D53CEB"/>
    <w:rsid w:val="00D63F4D"/>
    <w:rsid w:val="00D73F0F"/>
    <w:rsid w:val="00D77307"/>
    <w:rsid w:val="00D7794B"/>
    <w:rsid w:val="00D847C3"/>
    <w:rsid w:val="00D91D20"/>
    <w:rsid w:val="00D9720E"/>
    <w:rsid w:val="00DA5B9B"/>
    <w:rsid w:val="00DA5DCD"/>
    <w:rsid w:val="00DA6769"/>
    <w:rsid w:val="00DA7CBE"/>
    <w:rsid w:val="00DB0713"/>
    <w:rsid w:val="00DC234B"/>
    <w:rsid w:val="00DC4F1C"/>
    <w:rsid w:val="00DC5FF2"/>
    <w:rsid w:val="00DD066F"/>
    <w:rsid w:val="00DD4789"/>
    <w:rsid w:val="00DD5440"/>
    <w:rsid w:val="00DD58E4"/>
    <w:rsid w:val="00DE35BE"/>
    <w:rsid w:val="00DF57B3"/>
    <w:rsid w:val="00E1038A"/>
    <w:rsid w:val="00E1480C"/>
    <w:rsid w:val="00E14F46"/>
    <w:rsid w:val="00E267D2"/>
    <w:rsid w:val="00E26B41"/>
    <w:rsid w:val="00E27D0C"/>
    <w:rsid w:val="00E44C55"/>
    <w:rsid w:val="00E460F0"/>
    <w:rsid w:val="00E5730A"/>
    <w:rsid w:val="00E76738"/>
    <w:rsid w:val="00E800C7"/>
    <w:rsid w:val="00E848DB"/>
    <w:rsid w:val="00E863AE"/>
    <w:rsid w:val="00E95EED"/>
    <w:rsid w:val="00EA15C6"/>
    <w:rsid w:val="00EA38E2"/>
    <w:rsid w:val="00EB2E8D"/>
    <w:rsid w:val="00EB4DCE"/>
    <w:rsid w:val="00EB6524"/>
    <w:rsid w:val="00EC41E9"/>
    <w:rsid w:val="00ED5B16"/>
    <w:rsid w:val="00ED681F"/>
    <w:rsid w:val="00EE7D3E"/>
    <w:rsid w:val="00F07BAB"/>
    <w:rsid w:val="00F108D0"/>
    <w:rsid w:val="00F138A5"/>
    <w:rsid w:val="00F144B7"/>
    <w:rsid w:val="00F162D6"/>
    <w:rsid w:val="00F275DF"/>
    <w:rsid w:val="00F30C5C"/>
    <w:rsid w:val="00F30CCA"/>
    <w:rsid w:val="00F33ACC"/>
    <w:rsid w:val="00F447AD"/>
    <w:rsid w:val="00F45ECE"/>
    <w:rsid w:val="00F71DA9"/>
    <w:rsid w:val="00F839D5"/>
    <w:rsid w:val="00F83D4E"/>
    <w:rsid w:val="00F844D8"/>
    <w:rsid w:val="00F847EC"/>
    <w:rsid w:val="00F85922"/>
    <w:rsid w:val="00F85E57"/>
    <w:rsid w:val="00F9418F"/>
    <w:rsid w:val="00FA5B7D"/>
    <w:rsid w:val="00FB3173"/>
    <w:rsid w:val="00FC6E47"/>
    <w:rsid w:val="00FD0022"/>
    <w:rsid w:val="00FD0117"/>
    <w:rsid w:val="00FD4A35"/>
    <w:rsid w:val="00FE1D5D"/>
    <w:rsid w:val="00FF0240"/>
    <w:rsid w:val="00FF3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71BA"/>
    <w:rPr>
      <w:rFonts w:ascii="Arial" w:hAnsi="Arial"/>
      <w:color w:val="000000"/>
      <w:spacing w:val="-20"/>
      <w:sz w:val="28"/>
    </w:rPr>
  </w:style>
  <w:style w:type="paragraph" w:styleId="Ttulo1">
    <w:name w:val="heading 1"/>
    <w:basedOn w:val="Normal"/>
    <w:next w:val="Normal"/>
    <w:qFormat/>
    <w:rsid w:val="000F71BA"/>
    <w:pPr>
      <w:keepNext/>
      <w:spacing w:before="240" w:after="60"/>
      <w:outlineLvl w:val="0"/>
    </w:pPr>
    <w:rPr>
      <w:b/>
      <w:kern w:val="28"/>
    </w:rPr>
  </w:style>
  <w:style w:type="paragraph" w:styleId="Ttulo2">
    <w:name w:val="heading 2"/>
    <w:basedOn w:val="Normal"/>
    <w:next w:val="Normal"/>
    <w:qFormat/>
    <w:rsid w:val="000F71BA"/>
    <w:pPr>
      <w:keepNext/>
      <w:jc w:val="both"/>
      <w:outlineLvl w:val="1"/>
    </w:pPr>
    <w:rPr>
      <w:rFonts w:ascii="Arial Narrow" w:hAnsi="Arial Narrow"/>
      <w:b/>
      <w:bCs/>
      <w:color w:val="auto"/>
      <w:spacing w:val="0"/>
    </w:rPr>
  </w:style>
  <w:style w:type="paragraph" w:styleId="Ttulo3">
    <w:name w:val="heading 3"/>
    <w:basedOn w:val="Normal"/>
    <w:next w:val="Normal"/>
    <w:qFormat/>
    <w:rsid w:val="000F71BA"/>
    <w:pPr>
      <w:keepNext/>
      <w:jc w:val="both"/>
      <w:outlineLvl w:val="2"/>
    </w:pPr>
    <w:rPr>
      <w:rFonts w:ascii="Times New Roman" w:hAnsi="Times New Roman"/>
      <w:b/>
      <w:color w:val="auto"/>
      <w:spacing w:val="0"/>
      <w:sz w:val="26"/>
    </w:rPr>
  </w:style>
  <w:style w:type="paragraph" w:styleId="Ttulo4">
    <w:name w:val="heading 4"/>
    <w:basedOn w:val="Normal"/>
    <w:next w:val="Normal"/>
    <w:qFormat/>
    <w:rsid w:val="000F71BA"/>
    <w:pPr>
      <w:keepNext/>
      <w:outlineLvl w:val="3"/>
    </w:pPr>
    <w:rPr>
      <w:rFonts w:cs="Arial"/>
      <w:b/>
      <w:bCs/>
      <w:sz w:val="24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B6714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B6714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B6714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0F71BA"/>
    <w:pPr>
      <w:tabs>
        <w:tab w:val="center" w:pos="4320"/>
        <w:tab w:val="right" w:pos="8640"/>
      </w:tabs>
    </w:pPr>
  </w:style>
  <w:style w:type="paragraph" w:styleId="Rodap">
    <w:name w:val="footer"/>
    <w:basedOn w:val="Normal"/>
    <w:rsid w:val="000F71BA"/>
    <w:pPr>
      <w:tabs>
        <w:tab w:val="center" w:pos="4320"/>
        <w:tab w:val="right" w:pos="8640"/>
      </w:tabs>
    </w:pPr>
  </w:style>
  <w:style w:type="character" w:styleId="Nmerodepgina">
    <w:name w:val="page number"/>
    <w:basedOn w:val="Fontepargpadro"/>
    <w:rsid w:val="000F71BA"/>
  </w:style>
  <w:style w:type="paragraph" w:styleId="Ttulo">
    <w:name w:val="Title"/>
    <w:basedOn w:val="Normal"/>
    <w:qFormat/>
    <w:rsid w:val="000F71BA"/>
    <w:pPr>
      <w:jc w:val="center"/>
    </w:pPr>
    <w:rPr>
      <w:b/>
      <w:bCs/>
      <w:color w:val="auto"/>
      <w:spacing w:val="0"/>
      <w:sz w:val="24"/>
      <w:szCs w:val="24"/>
    </w:rPr>
  </w:style>
  <w:style w:type="paragraph" w:styleId="Recuodecorpodetexto">
    <w:name w:val="Body Text Indent"/>
    <w:basedOn w:val="Normal"/>
    <w:rsid w:val="000F71BA"/>
    <w:pPr>
      <w:ind w:firstLine="720"/>
      <w:jc w:val="both"/>
    </w:pPr>
    <w:rPr>
      <w:szCs w:val="28"/>
    </w:rPr>
  </w:style>
  <w:style w:type="paragraph" w:styleId="Corpodetexto">
    <w:name w:val="Body Text"/>
    <w:basedOn w:val="Normal"/>
    <w:rsid w:val="000F71BA"/>
    <w:pPr>
      <w:jc w:val="both"/>
    </w:pPr>
    <w:rPr>
      <w:b/>
      <w:bCs/>
      <w:szCs w:val="28"/>
    </w:rPr>
  </w:style>
  <w:style w:type="paragraph" w:styleId="Recuodecorpodetexto2">
    <w:name w:val="Body Text Indent 2"/>
    <w:basedOn w:val="Normal"/>
    <w:rsid w:val="000F71BA"/>
    <w:pPr>
      <w:ind w:firstLine="360"/>
      <w:jc w:val="both"/>
    </w:pPr>
    <w:rPr>
      <w:rFonts w:cs="Arial"/>
      <w:sz w:val="24"/>
      <w:szCs w:val="26"/>
    </w:rPr>
  </w:style>
  <w:style w:type="paragraph" w:styleId="Recuodecorpodetexto3">
    <w:name w:val="Body Text Indent 3"/>
    <w:basedOn w:val="Normal"/>
    <w:rsid w:val="000F71BA"/>
    <w:pPr>
      <w:ind w:firstLine="284"/>
      <w:jc w:val="both"/>
    </w:pPr>
    <w:rPr>
      <w:rFonts w:cs="Arial"/>
      <w:sz w:val="24"/>
      <w:szCs w:val="26"/>
    </w:rPr>
  </w:style>
  <w:style w:type="paragraph" w:styleId="Corpodetexto2">
    <w:name w:val="Body Text 2"/>
    <w:basedOn w:val="Normal"/>
    <w:rsid w:val="000F71BA"/>
    <w:pPr>
      <w:jc w:val="both"/>
    </w:pPr>
  </w:style>
  <w:style w:type="paragraph" w:styleId="Corpodetexto3">
    <w:name w:val="Body Text 3"/>
    <w:basedOn w:val="Normal"/>
    <w:rsid w:val="000F71BA"/>
    <w:pPr>
      <w:jc w:val="both"/>
    </w:pPr>
    <w:rPr>
      <w:rFonts w:cs="Arial"/>
      <w:sz w:val="24"/>
      <w:szCs w:val="26"/>
    </w:rPr>
  </w:style>
  <w:style w:type="character" w:styleId="Forte">
    <w:name w:val="Strong"/>
    <w:basedOn w:val="Fontepargpadro"/>
    <w:qFormat/>
    <w:rsid w:val="00935688"/>
    <w:rPr>
      <w:b/>
      <w:bCs/>
    </w:rPr>
  </w:style>
  <w:style w:type="paragraph" w:customStyle="1" w:styleId="links1">
    <w:name w:val="links1"/>
    <w:basedOn w:val="Normal"/>
    <w:rsid w:val="00D73F0F"/>
    <w:pPr>
      <w:spacing w:before="100" w:beforeAutospacing="1" w:after="100" w:afterAutospacing="1"/>
      <w:jc w:val="both"/>
    </w:pPr>
    <w:rPr>
      <w:rFonts w:ascii="Verdana" w:hAnsi="Verdana"/>
      <w:color w:val="4D4E2F"/>
      <w:spacing w:val="0"/>
      <w:sz w:val="17"/>
      <w:szCs w:val="17"/>
    </w:rPr>
  </w:style>
  <w:style w:type="paragraph" w:styleId="NormalWeb">
    <w:name w:val="Normal (Web)"/>
    <w:basedOn w:val="Normal"/>
    <w:rsid w:val="00D73F0F"/>
    <w:pPr>
      <w:spacing w:before="100" w:beforeAutospacing="1" w:after="100" w:afterAutospacing="1"/>
    </w:pPr>
    <w:rPr>
      <w:rFonts w:ascii="Times New Roman" w:hAnsi="Times New Roman"/>
      <w:color w:val="auto"/>
      <w:spacing w:val="0"/>
      <w:sz w:val="24"/>
      <w:szCs w:val="24"/>
    </w:rPr>
  </w:style>
  <w:style w:type="character" w:customStyle="1" w:styleId="Ttulo6Char">
    <w:name w:val="Título 6 Char"/>
    <w:basedOn w:val="Fontepargpadro"/>
    <w:link w:val="Ttulo6"/>
    <w:semiHidden/>
    <w:rsid w:val="00B67141"/>
    <w:rPr>
      <w:rFonts w:ascii="Calibri" w:eastAsia="Times New Roman" w:hAnsi="Calibri" w:cs="Times New Roman"/>
      <w:b/>
      <w:bCs/>
      <w:color w:val="000000"/>
      <w:spacing w:val="-20"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67141"/>
    <w:rPr>
      <w:rFonts w:ascii="Calibri" w:eastAsia="Times New Roman" w:hAnsi="Calibri" w:cs="Times New Roman"/>
      <w:color w:val="000000"/>
      <w:spacing w:val="-20"/>
      <w:sz w:val="24"/>
      <w:szCs w:val="24"/>
    </w:rPr>
  </w:style>
  <w:style w:type="character" w:customStyle="1" w:styleId="Ttulo9Char">
    <w:name w:val="Título 9 Char"/>
    <w:basedOn w:val="Fontepargpadro"/>
    <w:link w:val="Ttulo9"/>
    <w:semiHidden/>
    <w:rsid w:val="00B67141"/>
    <w:rPr>
      <w:rFonts w:ascii="Cambria" w:eastAsia="Times New Roman" w:hAnsi="Cambria" w:cs="Times New Roman"/>
      <w:color w:val="000000"/>
      <w:spacing w:val="-20"/>
      <w:sz w:val="22"/>
      <w:szCs w:val="22"/>
    </w:rPr>
  </w:style>
  <w:style w:type="paragraph" w:customStyle="1" w:styleId="Ttulo20">
    <w:name w:val="Título2"/>
    <w:basedOn w:val="Normal"/>
    <w:rsid w:val="00B67141"/>
    <w:pPr>
      <w:tabs>
        <w:tab w:val="left" w:pos="709"/>
      </w:tabs>
      <w:spacing w:before="80"/>
      <w:jc w:val="both"/>
    </w:pPr>
    <w:rPr>
      <w:color w:val="auto"/>
      <w:spacing w:val="0"/>
      <w:sz w:val="24"/>
    </w:rPr>
  </w:style>
  <w:style w:type="paragraph" w:styleId="Subttulo">
    <w:name w:val="Subtitle"/>
    <w:basedOn w:val="Normal"/>
    <w:link w:val="SubttuloChar"/>
    <w:qFormat/>
    <w:rsid w:val="00B67141"/>
    <w:pPr>
      <w:jc w:val="both"/>
    </w:pPr>
    <w:rPr>
      <w:b/>
      <w:spacing w:val="0"/>
      <w:sz w:val="24"/>
      <w:szCs w:val="24"/>
    </w:rPr>
  </w:style>
  <w:style w:type="character" w:customStyle="1" w:styleId="SubttuloChar">
    <w:name w:val="Subtítulo Char"/>
    <w:basedOn w:val="Fontepargpadro"/>
    <w:link w:val="Subttulo"/>
    <w:rsid w:val="00B67141"/>
    <w:rPr>
      <w:rFonts w:ascii="Arial" w:hAnsi="Arial"/>
      <w:b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0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35DE6-EE28-4636-AE8D-7734F60CF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6016</Words>
  <Characters>32492</Characters>
  <Application>Microsoft Office Word</Application>
  <DocSecurity>0</DocSecurity>
  <Lines>270</Lines>
  <Paragraphs>76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NOTIFICAÇÃO – EXTRAJUDICIAL</vt:lpstr>
    </vt:vector>
  </TitlesOfParts>
  <Company>____</Company>
  <LinksUpToDate>false</LinksUpToDate>
  <CharactersWithSpaces>38432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NOTIFICAÇÃO – EXTRAJUDICIAL</dc:title>
  <dc:creator>EDSON SOARES DA SILVA</dc:creator>
  <cp:lastModifiedBy>Jefferson Phillipi Silveira</cp:lastModifiedBy>
  <cp:revision>3</cp:revision>
  <cp:lastPrinted>2017-01-26T16:32:00Z</cp:lastPrinted>
  <dcterms:created xsi:type="dcterms:W3CDTF">2017-10-09T13:36:00Z</dcterms:created>
  <dcterms:modified xsi:type="dcterms:W3CDTF">2017-10-09T13:36:00Z</dcterms:modified>
</cp:coreProperties>
</file>